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30" w:rsidRDefault="009C2930" w:rsidP="00AB2E19">
      <w:pPr>
        <w:adjustRightInd w:val="0"/>
        <w:snapToGrid w:val="0"/>
        <w:spacing w:beforeLines="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《*****</w:t>
      </w:r>
      <w:r>
        <w:rPr>
          <w:sz w:val="32"/>
          <w:szCs w:val="32"/>
        </w:rPr>
        <w:t>*</w:t>
      </w:r>
      <w:r>
        <w:rPr>
          <w:rFonts w:hint="eastAsia"/>
          <w:sz w:val="32"/>
          <w:szCs w:val="32"/>
        </w:rPr>
        <w:t>课程》</w:t>
      </w:r>
      <w:r w:rsidR="00814A0A">
        <w:rPr>
          <w:rFonts w:hint="eastAsia"/>
          <w:sz w:val="32"/>
          <w:szCs w:val="32"/>
        </w:rPr>
        <w:t>第</w:t>
      </w:r>
      <w:r>
        <w:rPr>
          <w:rFonts w:asciiTheme="minorEastAsia" w:hAnsiTheme="minorEastAsia" w:hint="eastAsia"/>
          <w:sz w:val="32"/>
          <w:szCs w:val="32"/>
        </w:rPr>
        <w:t>*</w:t>
      </w:r>
      <w:r w:rsidR="00814A0A">
        <w:rPr>
          <w:rFonts w:hint="eastAsia"/>
          <w:sz w:val="32"/>
          <w:szCs w:val="32"/>
        </w:rPr>
        <w:t>周第</w:t>
      </w:r>
      <w:r>
        <w:rPr>
          <w:rFonts w:asciiTheme="minorEastAsia" w:hAnsiTheme="minorEastAsia" w:hint="eastAsia"/>
          <w:sz w:val="32"/>
          <w:szCs w:val="32"/>
        </w:rPr>
        <w:t>*</w:t>
      </w:r>
      <w:r w:rsidR="00814A0A">
        <w:rPr>
          <w:rFonts w:hint="eastAsia"/>
          <w:sz w:val="32"/>
          <w:szCs w:val="32"/>
        </w:rPr>
        <w:t>次课</w:t>
      </w:r>
    </w:p>
    <w:p w:rsidR="00E0671D" w:rsidRDefault="00814A0A" w:rsidP="00AB2E19">
      <w:pPr>
        <w:adjustRightInd w:val="0"/>
        <w:snapToGrid w:val="0"/>
        <w:spacing w:beforeLines="50"/>
        <w:jc w:val="center"/>
        <w:rPr>
          <w:sz w:val="32"/>
          <w:szCs w:val="32"/>
        </w:rPr>
      </w:pPr>
      <w:r w:rsidRPr="00814A0A">
        <w:rPr>
          <w:rFonts w:hint="eastAsia"/>
          <w:sz w:val="32"/>
          <w:szCs w:val="32"/>
        </w:rPr>
        <w:t>学习任务单</w:t>
      </w:r>
    </w:p>
    <w:p w:rsidR="00814A0A" w:rsidRPr="00562A39" w:rsidRDefault="009C2930" w:rsidP="00AB2E19">
      <w:pPr>
        <w:adjustRightInd w:val="0"/>
        <w:snapToGrid w:val="0"/>
        <w:spacing w:beforeLines="50"/>
        <w:rPr>
          <w:rFonts w:ascii="仿宋" w:eastAsia="仿宋" w:hAnsi="仿宋"/>
          <w:color w:val="0070C0"/>
          <w:sz w:val="24"/>
          <w:szCs w:val="24"/>
        </w:rPr>
      </w:pPr>
      <w:r w:rsidRPr="00562A39">
        <w:rPr>
          <w:rFonts w:ascii="仿宋" w:eastAsia="仿宋" w:hAnsi="仿宋" w:hint="eastAsia"/>
          <w:color w:val="0070C0"/>
          <w:sz w:val="24"/>
          <w:szCs w:val="24"/>
        </w:rPr>
        <w:t>说明：《学习</w:t>
      </w:r>
      <w:r w:rsidR="00814A0A" w:rsidRPr="00562A39">
        <w:rPr>
          <w:rFonts w:ascii="仿宋" w:eastAsia="仿宋" w:hAnsi="仿宋" w:hint="eastAsia"/>
          <w:color w:val="0070C0"/>
          <w:sz w:val="24"/>
          <w:szCs w:val="24"/>
        </w:rPr>
        <w:t>任务单</w:t>
      </w:r>
      <w:r w:rsidRPr="00562A39">
        <w:rPr>
          <w:rFonts w:ascii="仿宋" w:eastAsia="仿宋" w:hAnsi="仿宋" w:hint="eastAsia"/>
          <w:color w:val="0070C0"/>
          <w:sz w:val="24"/>
          <w:szCs w:val="24"/>
        </w:rPr>
        <w:t>》</w:t>
      </w:r>
      <w:r w:rsidR="00814A0A" w:rsidRPr="00562A39">
        <w:rPr>
          <w:rFonts w:ascii="仿宋" w:eastAsia="仿宋" w:hAnsi="仿宋" w:hint="eastAsia"/>
          <w:color w:val="0070C0"/>
          <w:sz w:val="24"/>
          <w:szCs w:val="24"/>
        </w:rPr>
        <w:t>根据任课教师的教学要求，可以有不同的形式</w:t>
      </w:r>
      <w:r w:rsidR="00DA327A">
        <w:rPr>
          <w:rFonts w:ascii="仿宋" w:eastAsia="仿宋" w:hAnsi="仿宋" w:hint="eastAsia"/>
          <w:color w:val="0070C0"/>
          <w:sz w:val="24"/>
          <w:szCs w:val="24"/>
        </w:rPr>
        <w:t>。</w:t>
      </w:r>
      <w:r w:rsidR="00814A0A" w:rsidRPr="00562A39">
        <w:rPr>
          <w:rFonts w:ascii="仿宋" w:eastAsia="仿宋" w:hAnsi="仿宋" w:hint="eastAsia"/>
          <w:color w:val="0070C0"/>
          <w:sz w:val="24"/>
          <w:szCs w:val="24"/>
        </w:rPr>
        <w:t>主要</w:t>
      </w:r>
      <w:r w:rsidRPr="00562A39">
        <w:rPr>
          <w:rFonts w:ascii="仿宋" w:eastAsia="仿宋" w:hAnsi="仿宋" w:hint="eastAsia"/>
          <w:color w:val="0070C0"/>
          <w:sz w:val="24"/>
          <w:szCs w:val="24"/>
        </w:rPr>
        <w:t>内容包含本次（单元）课程的</w:t>
      </w:r>
      <w:r w:rsidR="00814A0A" w:rsidRPr="00562A39">
        <w:rPr>
          <w:rFonts w:ascii="仿宋" w:eastAsia="仿宋" w:hAnsi="仿宋" w:hint="eastAsia"/>
          <w:color w:val="0070C0"/>
          <w:sz w:val="24"/>
          <w:szCs w:val="24"/>
        </w:rPr>
        <w:t>学习内容、学习目标、学习资料、学习要求</w:t>
      </w:r>
      <w:r w:rsidRPr="00562A39">
        <w:rPr>
          <w:rFonts w:ascii="仿宋" w:eastAsia="仿宋" w:hAnsi="仿宋" w:hint="eastAsia"/>
          <w:color w:val="0070C0"/>
          <w:sz w:val="24"/>
          <w:szCs w:val="24"/>
        </w:rPr>
        <w:t>、学习任务和作业等，目的是指导学生自主学习、达到教学目标。</w:t>
      </w:r>
    </w:p>
    <w:p w:rsidR="009C2930" w:rsidRDefault="009A317A" w:rsidP="00AB2E19">
      <w:pPr>
        <w:adjustRightInd w:val="0"/>
        <w:snapToGrid w:val="0"/>
        <w:spacing w:beforeLines="50"/>
        <w:rPr>
          <w:rFonts w:ascii="仿宋" w:eastAsia="仿宋" w:hAnsi="仿宋"/>
          <w:color w:val="0070C0"/>
          <w:sz w:val="24"/>
          <w:szCs w:val="24"/>
        </w:rPr>
      </w:pPr>
      <w:r w:rsidRPr="009A317A">
        <w:rPr>
          <w:rFonts w:ascii="仿宋" w:eastAsia="仿宋" w:hAnsi="仿宋" w:hint="eastAsia"/>
          <w:color w:val="0070C0"/>
          <w:sz w:val="24"/>
          <w:szCs w:val="24"/>
          <w:highlight w:val="yellow"/>
        </w:rPr>
        <w:t>（</w:t>
      </w:r>
      <w:r>
        <w:rPr>
          <w:rFonts w:ascii="仿宋" w:eastAsia="仿宋" w:hAnsi="仿宋" w:hint="eastAsia"/>
          <w:color w:val="0070C0"/>
          <w:sz w:val="24"/>
          <w:szCs w:val="24"/>
          <w:highlight w:val="yellow"/>
        </w:rPr>
        <w:t>以下是</w:t>
      </w:r>
      <w:r w:rsidRPr="009A317A">
        <w:rPr>
          <w:rFonts w:ascii="仿宋" w:eastAsia="仿宋" w:hAnsi="仿宋" w:hint="eastAsia"/>
          <w:color w:val="0070C0"/>
          <w:sz w:val="24"/>
          <w:szCs w:val="24"/>
          <w:highlight w:val="yellow"/>
        </w:rPr>
        <w:t>学习任务单</w:t>
      </w:r>
      <w:r w:rsidR="00174BB2">
        <w:rPr>
          <w:rFonts w:ascii="仿宋" w:eastAsia="仿宋" w:hAnsi="仿宋" w:hint="eastAsia"/>
          <w:color w:val="0070C0"/>
          <w:sz w:val="24"/>
          <w:szCs w:val="24"/>
          <w:highlight w:val="yellow"/>
        </w:rPr>
        <w:t>的</w:t>
      </w:r>
      <w:r w:rsidR="00D97EFD">
        <w:rPr>
          <w:rFonts w:ascii="仿宋" w:eastAsia="仿宋" w:hAnsi="仿宋" w:hint="eastAsia"/>
          <w:color w:val="0070C0"/>
          <w:sz w:val="24"/>
          <w:szCs w:val="24"/>
          <w:highlight w:val="yellow"/>
        </w:rPr>
        <w:t>三</w:t>
      </w:r>
      <w:r w:rsidR="00174BB2">
        <w:rPr>
          <w:rFonts w:ascii="仿宋" w:eastAsia="仿宋" w:hAnsi="仿宋" w:hint="eastAsia"/>
          <w:color w:val="0070C0"/>
          <w:sz w:val="24"/>
          <w:szCs w:val="24"/>
          <w:highlight w:val="yellow"/>
        </w:rPr>
        <w:t>个</w:t>
      </w:r>
      <w:r w:rsidRPr="009A317A">
        <w:rPr>
          <w:rFonts w:ascii="仿宋" w:eastAsia="仿宋" w:hAnsi="仿宋" w:hint="eastAsia"/>
          <w:color w:val="0070C0"/>
          <w:sz w:val="24"/>
          <w:szCs w:val="24"/>
          <w:highlight w:val="yellow"/>
        </w:rPr>
        <w:t>范例）</w:t>
      </w:r>
    </w:p>
    <w:p w:rsidR="00174BB2" w:rsidRPr="00174BB2" w:rsidRDefault="00174BB2" w:rsidP="00AB2E19">
      <w:pPr>
        <w:adjustRightInd w:val="0"/>
        <w:snapToGrid w:val="0"/>
        <w:spacing w:beforeLines="50"/>
        <w:rPr>
          <w:rFonts w:asciiTheme="minorEastAsia" w:hAnsiTheme="minorEastAsia"/>
          <w:sz w:val="28"/>
          <w:szCs w:val="28"/>
        </w:rPr>
      </w:pPr>
      <w:bookmarkStart w:id="0" w:name="_Hlk32345025"/>
      <w:r w:rsidRPr="00174BB2">
        <w:rPr>
          <w:rFonts w:asciiTheme="minorEastAsia" w:hAnsiTheme="minorEastAsia" w:hint="eastAsia"/>
          <w:sz w:val="28"/>
          <w:szCs w:val="28"/>
          <w:highlight w:val="yellow"/>
        </w:rPr>
        <w:t>范例1：</w:t>
      </w:r>
      <w:r w:rsidRPr="00174BB2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运筹学基础</w:t>
      </w:r>
      <w:r w:rsidRPr="00174BB2">
        <w:rPr>
          <w:rFonts w:asciiTheme="minorEastAsia" w:hAnsiTheme="minorEastAsia"/>
          <w:sz w:val="28"/>
          <w:szCs w:val="28"/>
        </w:rPr>
        <w:t>》第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174BB2">
        <w:rPr>
          <w:rFonts w:asciiTheme="minorEastAsia" w:hAnsiTheme="minorEastAsia"/>
          <w:sz w:val="28"/>
          <w:szCs w:val="28"/>
        </w:rPr>
        <w:t>周第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174BB2">
        <w:rPr>
          <w:rFonts w:asciiTheme="minorEastAsia" w:hAnsiTheme="minorEastAsia"/>
          <w:sz w:val="28"/>
          <w:szCs w:val="28"/>
        </w:rPr>
        <w:t>次课</w:t>
      </w:r>
      <w:r>
        <w:rPr>
          <w:rFonts w:asciiTheme="minorEastAsia" w:hAnsiTheme="minorEastAsia" w:hint="eastAsia"/>
          <w:sz w:val="28"/>
          <w:szCs w:val="28"/>
        </w:rPr>
        <w:t>《</w:t>
      </w:r>
      <w:r w:rsidRPr="00174BB2">
        <w:rPr>
          <w:rFonts w:asciiTheme="minorEastAsia" w:hAnsiTheme="minorEastAsia" w:hint="eastAsia"/>
          <w:sz w:val="28"/>
          <w:szCs w:val="28"/>
        </w:rPr>
        <w:t>学习任务单</w:t>
      </w:r>
      <w:r>
        <w:rPr>
          <w:rFonts w:asciiTheme="minorEastAsia" w:hAnsiTheme="minorEastAsia" w:hint="eastAsia"/>
          <w:sz w:val="28"/>
          <w:szCs w:val="28"/>
        </w:rPr>
        <w:t xml:space="preserve">》 </w:t>
      </w:r>
    </w:p>
    <w:bookmarkEnd w:id="0"/>
    <w:p w:rsidR="00814A0A" w:rsidRPr="007A5E75" w:rsidRDefault="00814A0A" w:rsidP="00814A0A">
      <w:pPr>
        <w:adjustRightInd w:val="0"/>
        <w:snapToGrid w:val="0"/>
        <w:rPr>
          <w:sz w:val="28"/>
          <w:szCs w:val="28"/>
          <w:u w:val="single"/>
        </w:rPr>
      </w:pPr>
      <w:r w:rsidRPr="007A5E75">
        <w:rPr>
          <w:rFonts w:hint="eastAsia"/>
          <w:sz w:val="28"/>
          <w:szCs w:val="28"/>
          <w:u w:val="single"/>
        </w:rPr>
        <w:t>一．学习指南：</w:t>
      </w:r>
    </w:p>
    <w:p w:rsidR="009C2930" w:rsidRDefault="00814A0A" w:rsidP="00814A0A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sz w:val="28"/>
          <w:szCs w:val="28"/>
        </w:rPr>
      </w:pPr>
      <w:r w:rsidRPr="00814A0A">
        <w:rPr>
          <w:rFonts w:hint="eastAsia"/>
          <w:sz w:val="28"/>
          <w:szCs w:val="28"/>
        </w:rPr>
        <w:t>课程</w:t>
      </w:r>
      <w:r w:rsidR="009C2930"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</w:rPr>
        <w:t>（或</w:t>
      </w:r>
      <w:r w:rsidR="009C2930" w:rsidRPr="00814A0A">
        <w:rPr>
          <w:rFonts w:hint="eastAsia"/>
          <w:sz w:val="28"/>
          <w:szCs w:val="28"/>
        </w:rPr>
        <w:t>主要内容</w:t>
      </w:r>
      <w:r>
        <w:rPr>
          <w:rFonts w:hint="eastAsia"/>
          <w:sz w:val="28"/>
          <w:szCs w:val="28"/>
        </w:rPr>
        <w:t>）</w:t>
      </w:r>
      <w:r w:rsidRPr="00814A0A">
        <w:rPr>
          <w:rFonts w:hint="eastAsia"/>
          <w:sz w:val="28"/>
          <w:szCs w:val="28"/>
        </w:rPr>
        <w:t>：</w:t>
      </w:r>
    </w:p>
    <w:p w:rsidR="009C2930" w:rsidRPr="009C2930" w:rsidRDefault="009C2930" w:rsidP="004079F8">
      <w:pPr>
        <w:pStyle w:val="a3"/>
        <w:adjustRightInd w:val="0"/>
        <w:snapToGrid w:val="0"/>
        <w:ind w:left="720" w:firstLineChars="0" w:firstLine="0"/>
        <w:rPr>
          <w:rFonts w:ascii="仿宋" w:eastAsia="仿宋" w:hAnsi="仿宋"/>
          <w:color w:val="0070C0"/>
          <w:sz w:val="24"/>
          <w:szCs w:val="24"/>
        </w:rPr>
      </w:pPr>
      <w:r w:rsidRPr="009C2930">
        <w:rPr>
          <w:rFonts w:ascii="仿宋" w:eastAsia="仿宋" w:hAnsi="仿宋" w:hint="eastAsia"/>
          <w:color w:val="0070C0"/>
          <w:sz w:val="24"/>
          <w:szCs w:val="24"/>
        </w:rPr>
        <w:t>例如：第一章第</w:t>
      </w:r>
      <w:r w:rsidR="00F1060F">
        <w:rPr>
          <w:rFonts w:ascii="仿宋" w:eastAsia="仿宋" w:hAnsi="仿宋" w:hint="eastAsia"/>
          <w:color w:val="0070C0"/>
          <w:sz w:val="24"/>
          <w:szCs w:val="24"/>
        </w:rPr>
        <w:t>3</w:t>
      </w:r>
      <w:r w:rsidRPr="009C2930">
        <w:rPr>
          <w:rFonts w:ascii="仿宋" w:eastAsia="仿宋" w:hAnsi="仿宋" w:hint="eastAsia"/>
          <w:color w:val="0070C0"/>
          <w:sz w:val="24"/>
          <w:szCs w:val="24"/>
        </w:rPr>
        <w:t xml:space="preserve">节 </w:t>
      </w:r>
      <w:r w:rsidR="00F1060F">
        <w:rPr>
          <w:rFonts w:ascii="仿宋" w:eastAsia="仿宋" w:hAnsi="仿宋" w:hint="eastAsia"/>
          <w:color w:val="0070C0"/>
          <w:sz w:val="24"/>
          <w:szCs w:val="24"/>
        </w:rPr>
        <w:t>线性规划单纯形法</w:t>
      </w:r>
    </w:p>
    <w:p w:rsidR="00814A0A" w:rsidRDefault="009C2930" w:rsidP="00814A0A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学习目标</w:t>
      </w:r>
      <w:r w:rsidR="004079F8">
        <w:rPr>
          <w:rFonts w:hint="eastAsia"/>
          <w:sz w:val="28"/>
          <w:szCs w:val="28"/>
        </w:rPr>
        <w:t>：</w:t>
      </w:r>
    </w:p>
    <w:p w:rsidR="00F1060F" w:rsidRPr="004079F8" w:rsidRDefault="009C2930" w:rsidP="004079F8">
      <w:pPr>
        <w:adjustRightInd w:val="0"/>
        <w:snapToGrid w:val="0"/>
        <w:ind w:firstLineChars="274" w:firstLine="658"/>
        <w:rPr>
          <w:rFonts w:ascii="仿宋" w:eastAsia="仿宋" w:hAnsi="仿宋"/>
          <w:color w:val="0070C0"/>
          <w:sz w:val="24"/>
          <w:szCs w:val="24"/>
        </w:rPr>
      </w:pPr>
      <w:r w:rsidRPr="004079F8">
        <w:rPr>
          <w:rFonts w:ascii="仿宋" w:eastAsia="仿宋" w:hAnsi="仿宋" w:hint="eastAsia"/>
          <w:color w:val="0070C0"/>
          <w:sz w:val="24"/>
          <w:szCs w:val="24"/>
        </w:rPr>
        <w:t>例如：</w:t>
      </w:r>
      <w:r w:rsidR="00F1060F" w:rsidRPr="004079F8">
        <w:rPr>
          <w:rFonts w:ascii="仿宋" w:eastAsia="仿宋" w:hAnsi="仿宋" w:hint="eastAsia"/>
          <w:color w:val="0070C0"/>
          <w:sz w:val="24"/>
          <w:szCs w:val="24"/>
        </w:rPr>
        <w:t>（1）理解单纯形法的基本原理；</w:t>
      </w:r>
    </w:p>
    <w:p w:rsidR="00F1060F" w:rsidRDefault="00F1060F" w:rsidP="004079F8">
      <w:pPr>
        <w:pStyle w:val="a3"/>
        <w:adjustRightInd w:val="0"/>
        <w:snapToGrid w:val="0"/>
        <w:ind w:left="720" w:firstLineChars="231" w:firstLine="554"/>
        <w:rPr>
          <w:rFonts w:ascii="仿宋" w:eastAsia="仿宋" w:hAnsi="仿宋"/>
          <w:color w:val="0070C0"/>
          <w:sz w:val="24"/>
          <w:szCs w:val="24"/>
        </w:rPr>
      </w:pPr>
      <w:r>
        <w:rPr>
          <w:rFonts w:ascii="仿宋" w:eastAsia="仿宋" w:hAnsi="仿宋" w:hint="eastAsia"/>
          <w:color w:val="0070C0"/>
          <w:sz w:val="24"/>
          <w:szCs w:val="24"/>
        </w:rPr>
        <w:t>（2）能够用单纯形法求解具有初始bfs的线性规划；</w:t>
      </w:r>
    </w:p>
    <w:p w:rsidR="009C2930" w:rsidRPr="00F1060F" w:rsidRDefault="00F1060F" w:rsidP="004079F8">
      <w:pPr>
        <w:adjustRightInd w:val="0"/>
        <w:snapToGrid w:val="0"/>
        <w:ind w:leftChars="608" w:left="1841" w:hangingChars="235" w:hanging="564"/>
        <w:rPr>
          <w:rFonts w:ascii="仿宋" w:eastAsia="仿宋" w:hAnsi="仿宋"/>
          <w:color w:val="0070C0"/>
          <w:sz w:val="24"/>
          <w:szCs w:val="24"/>
        </w:rPr>
      </w:pPr>
      <w:r w:rsidRPr="00F1060F">
        <w:rPr>
          <w:rFonts w:ascii="仿宋" w:eastAsia="仿宋" w:hAnsi="仿宋" w:hint="eastAsia"/>
          <w:color w:val="0070C0"/>
          <w:sz w:val="24"/>
          <w:szCs w:val="24"/>
        </w:rPr>
        <w:t>（3）能够利用单纯形表分析最优解的情况（如唯一最优解、无穷多最优解、无最优解）</w:t>
      </w:r>
      <w:r w:rsidR="004079F8">
        <w:rPr>
          <w:rFonts w:ascii="仿宋" w:eastAsia="仿宋" w:hAnsi="仿宋" w:hint="eastAsia"/>
          <w:color w:val="0070C0"/>
          <w:sz w:val="24"/>
          <w:szCs w:val="24"/>
        </w:rPr>
        <w:t>。</w:t>
      </w:r>
    </w:p>
    <w:p w:rsidR="009C2930" w:rsidRDefault="004079F8" w:rsidP="00814A0A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学习资料：</w:t>
      </w:r>
    </w:p>
    <w:p w:rsidR="004079F8" w:rsidRDefault="004079F8" w:rsidP="004079F8">
      <w:pPr>
        <w:pStyle w:val="a3"/>
        <w:adjustRightInd w:val="0"/>
        <w:snapToGrid w:val="0"/>
        <w:ind w:left="720" w:firstLineChars="0" w:firstLine="0"/>
        <w:rPr>
          <w:rFonts w:ascii="仿宋" w:eastAsia="仿宋" w:hAnsi="仿宋"/>
          <w:color w:val="0070C0"/>
          <w:sz w:val="24"/>
          <w:szCs w:val="24"/>
        </w:rPr>
      </w:pPr>
      <w:r w:rsidRPr="004079F8">
        <w:rPr>
          <w:rFonts w:ascii="仿宋" w:eastAsia="仿宋" w:hAnsi="仿宋" w:hint="eastAsia"/>
          <w:color w:val="0070C0"/>
          <w:sz w:val="24"/>
          <w:szCs w:val="24"/>
        </w:rPr>
        <w:t>例如：（1）</w:t>
      </w:r>
      <w:r>
        <w:rPr>
          <w:rFonts w:ascii="仿宋" w:eastAsia="仿宋" w:hAnsi="仿宋" w:hint="eastAsia"/>
          <w:color w:val="0070C0"/>
          <w:sz w:val="24"/>
          <w:szCs w:val="24"/>
        </w:rPr>
        <w:t>第二章第3节讲稿（ppt）；</w:t>
      </w:r>
    </w:p>
    <w:p w:rsidR="004079F8" w:rsidRDefault="004079F8" w:rsidP="004079F8">
      <w:pPr>
        <w:pStyle w:val="a3"/>
        <w:adjustRightInd w:val="0"/>
        <w:snapToGrid w:val="0"/>
        <w:ind w:left="720" w:firstLineChars="231" w:firstLine="554"/>
        <w:rPr>
          <w:rFonts w:ascii="仿宋" w:eastAsia="仿宋" w:hAnsi="仿宋"/>
          <w:color w:val="0070C0"/>
          <w:sz w:val="24"/>
          <w:szCs w:val="24"/>
        </w:rPr>
      </w:pPr>
      <w:r>
        <w:rPr>
          <w:rFonts w:ascii="仿宋" w:eastAsia="仿宋" w:hAnsi="仿宋" w:hint="eastAsia"/>
          <w:color w:val="0070C0"/>
          <w:sz w:val="24"/>
          <w:szCs w:val="24"/>
        </w:rPr>
        <w:t>（2）单纯性法重点讲解微课（ppt+语音）；</w:t>
      </w:r>
    </w:p>
    <w:p w:rsidR="004079F8" w:rsidRPr="00DA327A" w:rsidRDefault="004079F8" w:rsidP="00DA327A">
      <w:pPr>
        <w:adjustRightInd w:val="0"/>
        <w:snapToGrid w:val="0"/>
        <w:ind w:leftChars="608" w:left="1498" w:hangingChars="92" w:hanging="221"/>
        <w:rPr>
          <w:rFonts w:ascii="仿宋" w:eastAsia="仿宋" w:hAnsi="仿宋"/>
          <w:color w:val="0070C0"/>
          <w:sz w:val="24"/>
          <w:szCs w:val="24"/>
        </w:rPr>
      </w:pPr>
      <w:r w:rsidRPr="004079F8">
        <w:rPr>
          <w:rFonts w:ascii="仿宋" w:eastAsia="仿宋" w:hAnsi="仿宋" w:hint="eastAsia"/>
          <w:color w:val="0070C0"/>
          <w:sz w:val="24"/>
          <w:szCs w:val="24"/>
        </w:rPr>
        <w:t>（3）</w:t>
      </w:r>
      <w:r w:rsidR="00562A39" w:rsidRPr="004079F8">
        <w:rPr>
          <w:rFonts w:ascii="仿宋" w:eastAsia="仿宋" w:hAnsi="仿宋" w:hint="eastAsia"/>
          <w:color w:val="0070C0"/>
          <w:sz w:val="24"/>
          <w:szCs w:val="24"/>
        </w:rPr>
        <w:t xml:space="preserve"> </w:t>
      </w:r>
      <w:r w:rsidRPr="004079F8">
        <w:rPr>
          <w:rFonts w:ascii="仿宋" w:eastAsia="仿宋" w:hAnsi="仿宋" w:hint="eastAsia"/>
          <w:color w:val="0070C0"/>
          <w:sz w:val="24"/>
          <w:szCs w:val="24"/>
        </w:rPr>
        <w:t>“中国大学慕课”北京理工大学“管理运筹学”第三周3.1和3.2视频</w:t>
      </w:r>
      <w:r w:rsidR="00DA327A">
        <w:rPr>
          <w:rFonts w:ascii="仿宋" w:eastAsia="仿宋" w:hAnsi="仿宋" w:hint="eastAsia"/>
          <w:color w:val="0070C0"/>
          <w:sz w:val="24"/>
          <w:szCs w:val="24"/>
        </w:rPr>
        <w:t>（手机</w:t>
      </w:r>
      <w:r w:rsidR="00DA327A">
        <w:rPr>
          <w:rFonts w:ascii="仿宋" w:eastAsia="仿宋" w:hAnsi="仿宋"/>
          <w:color w:val="0070C0"/>
          <w:sz w:val="24"/>
          <w:szCs w:val="24"/>
        </w:rPr>
        <w:t>app</w:t>
      </w:r>
      <w:r w:rsidR="00DA327A">
        <w:rPr>
          <w:rFonts w:ascii="仿宋" w:eastAsia="仿宋" w:hAnsi="仿宋" w:hint="eastAsia"/>
          <w:color w:val="0070C0"/>
          <w:sz w:val="24"/>
          <w:szCs w:val="24"/>
        </w:rPr>
        <w:t>或网址</w:t>
      </w:r>
      <w:r w:rsidR="00DA327A" w:rsidRPr="00DA327A">
        <w:rPr>
          <w:rFonts w:ascii="仿宋" w:eastAsia="仿宋" w:hAnsi="仿宋"/>
          <w:color w:val="0070C0"/>
          <w:sz w:val="24"/>
          <w:szCs w:val="24"/>
        </w:rPr>
        <w:t>https://www.icourse163.org/</w:t>
      </w:r>
      <w:r w:rsidR="00DA327A">
        <w:rPr>
          <w:rFonts w:ascii="仿宋" w:eastAsia="仿宋" w:hAnsi="仿宋" w:hint="eastAsia"/>
          <w:color w:val="0070C0"/>
          <w:sz w:val="24"/>
          <w:szCs w:val="24"/>
        </w:rPr>
        <w:t>）</w:t>
      </w:r>
    </w:p>
    <w:p w:rsidR="00562A39" w:rsidRPr="007A5E75" w:rsidRDefault="00562A39" w:rsidP="00FD642D">
      <w:pPr>
        <w:adjustRightInd w:val="0"/>
        <w:snapToGrid w:val="0"/>
        <w:rPr>
          <w:sz w:val="28"/>
          <w:szCs w:val="28"/>
          <w:u w:val="single"/>
        </w:rPr>
      </w:pPr>
      <w:r w:rsidRPr="007A5E75">
        <w:rPr>
          <w:rFonts w:hint="eastAsia"/>
          <w:sz w:val="28"/>
          <w:szCs w:val="28"/>
          <w:u w:val="single"/>
        </w:rPr>
        <w:t>二．学习任务</w:t>
      </w:r>
    </w:p>
    <w:p w:rsidR="007A5E75" w:rsidRPr="00592991" w:rsidRDefault="007A5E75" w:rsidP="00592991">
      <w:pPr>
        <w:pStyle w:val="a3"/>
        <w:numPr>
          <w:ilvl w:val="0"/>
          <w:numId w:val="4"/>
        </w:numPr>
        <w:adjustRightInd w:val="0"/>
        <w:snapToGrid w:val="0"/>
        <w:ind w:firstLineChars="0"/>
        <w:rPr>
          <w:sz w:val="28"/>
          <w:szCs w:val="28"/>
        </w:rPr>
      </w:pPr>
      <w:r w:rsidRPr="00592991">
        <w:rPr>
          <w:rFonts w:hint="eastAsia"/>
          <w:sz w:val="28"/>
          <w:szCs w:val="28"/>
        </w:rPr>
        <w:t>课程内容学习：</w:t>
      </w:r>
    </w:p>
    <w:p w:rsidR="004079F8" w:rsidRDefault="007A5E75" w:rsidP="00562A39">
      <w:pPr>
        <w:pStyle w:val="a3"/>
        <w:adjustRightInd w:val="0"/>
        <w:snapToGrid w:val="0"/>
        <w:ind w:left="720" w:firstLineChars="0" w:firstLine="0"/>
        <w:rPr>
          <w:rFonts w:ascii="仿宋" w:eastAsia="仿宋" w:hAnsi="仿宋"/>
          <w:color w:val="0070C0"/>
          <w:sz w:val="24"/>
          <w:szCs w:val="24"/>
        </w:rPr>
      </w:pPr>
      <w:r>
        <w:rPr>
          <w:rFonts w:ascii="仿宋" w:eastAsia="仿宋" w:hAnsi="仿宋" w:hint="eastAsia"/>
          <w:color w:val="0070C0"/>
          <w:sz w:val="24"/>
          <w:szCs w:val="24"/>
        </w:rPr>
        <w:t>自主学习讲稿</w:t>
      </w:r>
      <w:r w:rsidRPr="007A5E75">
        <w:rPr>
          <w:rFonts w:ascii="仿宋" w:eastAsia="仿宋" w:hAnsi="仿宋" w:hint="eastAsia"/>
          <w:color w:val="0070C0"/>
          <w:sz w:val="24"/>
          <w:szCs w:val="24"/>
        </w:rPr>
        <w:t>（1）</w:t>
      </w:r>
      <w:r>
        <w:rPr>
          <w:rFonts w:ascii="仿宋" w:eastAsia="仿宋" w:hAnsi="仿宋" w:hint="eastAsia"/>
          <w:color w:val="0070C0"/>
          <w:sz w:val="24"/>
          <w:szCs w:val="24"/>
        </w:rPr>
        <w:t>和微课（2），网络课程（3）作为参考。</w:t>
      </w:r>
    </w:p>
    <w:p w:rsidR="007A5E75" w:rsidRDefault="007A5E75" w:rsidP="00562A39">
      <w:pPr>
        <w:pStyle w:val="a3"/>
        <w:adjustRightInd w:val="0"/>
        <w:snapToGrid w:val="0"/>
        <w:ind w:left="720" w:firstLineChars="0" w:firstLine="0"/>
        <w:rPr>
          <w:rFonts w:ascii="仿宋" w:eastAsia="仿宋" w:hAnsi="仿宋"/>
          <w:color w:val="0070C0"/>
          <w:sz w:val="24"/>
          <w:szCs w:val="24"/>
        </w:rPr>
      </w:pPr>
      <w:r>
        <w:rPr>
          <w:rFonts w:ascii="仿宋" w:eastAsia="仿宋" w:hAnsi="仿宋" w:hint="eastAsia"/>
          <w:color w:val="0070C0"/>
          <w:sz w:val="24"/>
          <w:szCs w:val="24"/>
        </w:rPr>
        <w:t>请带着以下问题开展学习，学习后能够回答这些问题：</w:t>
      </w:r>
    </w:p>
    <w:p w:rsidR="007A5E75" w:rsidRDefault="007A5E75" w:rsidP="007A5E75">
      <w:pPr>
        <w:pStyle w:val="a3"/>
        <w:numPr>
          <w:ilvl w:val="0"/>
          <w:numId w:val="3"/>
        </w:numPr>
        <w:adjustRightInd w:val="0"/>
        <w:snapToGrid w:val="0"/>
        <w:ind w:firstLineChars="0"/>
        <w:rPr>
          <w:rFonts w:ascii="仿宋" w:eastAsia="仿宋" w:hAnsi="仿宋"/>
          <w:color w:val="0070C0"/>
          <w:sz w:val="24"/>
          <w:szCs w:val="24"/>
        </w:rPr>
      </w:pPr>
      <w:r>
        <w:rPr>
          <w:rFonts w:ascii="仿宋" w:eastAsia="仿宋" w:hAnsi="仿宋" w:hint="eastAsia"/>
          <w:color w:val="0070C0"/>
          <w:sz w:val="24"/>
          <w:szCs w:val="24"/>
        </w:rPr>
        <w:t>单纯形法的基本原理是什么？</w:t>
      </w:r>
    </w:p>
    <w:p w:rsidR="00592991" w:rsidRDefault="007A5E75" w:rsidP="00592991">
      <w:pPr>
        <w:pStyle w:val="a3"/>
        <w:numPr>
          <w:ilvl w:val="0"/>
          <w:numId w:val="3"/>
        </w:numPr>
        <w:adjustRightInd w:val="0"/>
        <w:snapToGrid w:val="0"/>
        <w:ind w:firstLineChars="0"/>
        <w:rPr>
          <w:rFonts w:ascii="仿宋" w:eastAsia="仿宋" w:hAnsi="仿宋"/>
          <w:color w:val="0070C0"/>
          <w:sz w:val="24"/>
          <w:szCs w:val="24"/>
        </w:rPr>
      </w:pPr>
      <w:r>
        <w:rPr>
          <w:rFonts w:ascii="仿宋" w:eastAsia="仿宋" w:hAnsi="仿宋" w:hint="eastAsia"/>
          <w:color w:val="0070C0"/>
          <w:sz w:val="24"/>
          <w:szCs w:val="24"/>
        </w:rPr>
        <w:t>单纯形表是什么？</w:t>
      </w:r>
    </w:p>
    <w:p w:rsidR="007A5E75" w:rsidRPr="007D66AE" w:rsidRDefault="00592991" w:rsidP="007D66AE">
      <w:pPr>
        <w:pStyle w:val="a3"/>
        <w:numPr>
          <w:ilvl w:val="0"/>
          <w:numId w:val="3"/>
        </w:numPr>
        <w:adjustRightInd w:val="0"/>
        <w:snapToGrid w:val="0"/>
        <w:ind w:firstLineChars="0"/>
        <w:rPr>
          <w:rFonts w:ascii="仿宋" w:eastAsia="仿宋" w:hAnsi="仿宋"/>
          <w:color w:val="0070C0"/>
          <w:sz w:val="24"/>
          <w:szCs w:val="24"/>
        </w:rPr>
      </w:pPr>
      <w:r>
        <w:rPr>
          <w:rFonts w:ascii="仿宋" w:eastAsia="仿宋" w:hAnsi="仿宋" w:hint="eastAsia"/>
          <w:color w:val="0070C0"/>
          <w:sz w:val="24"/>
          <w:szCs w:val="24"/>
        </w:rPr>
        <w:t>单纯</w:t>
      </w:r>
      <w:r w:rsidR="00DA327A">
        <w:rPr>
          <w:rFonts w:ascii="仿宋" w:eastAsia="仿宋" w:hAnsi="仿宋" w:hint="eastAsia"/>
          <w:color w:val="0070C0"/>
          <w:sz w:val="24"/>
          <w:szCs w:val="24"/>
        </w:rPr>
        <w:t>形法每步迭代</w:t>
      </w:r>
      <w:r>
        <w:rPr>
          <w:rFonts w:ascii="仿宋" w:eastAsia="仿宋" w:hAnsi="仿宋" w:hint="eastAsia"/>
          <w:color w:val="0070C0"/>
          <w:sz w:val="24"/>
          <w:szCs w:val="24"/>
        </w:rPr>
        <w:t>前后的bfs 之间的关系是什么？</w:t>
      </w:r>
      <w:r w:rsidR="00DA327A" w:rsidRPr="007D66AE">
        <w:rPr>
          <w:rFonts w:ascii="仿宋" w:eastAsia="仿宋" w:hAnsi="仿宋"/>
          <w:color w:val="0070C0"/>
          <w:sz w:val="24"/>
          <w:szCs w:val="24"/>
        </w:rPr>
        <w:t>……</w:t>
      </w:r>
    </w:p>
    <w:p w:rsidR="007A5E75" w:rsidRDefault="007A5E75" w:rsidP="007A5E75">
      <w:pPr>
        <w:adjustRightInd w:val="0"/>
        <w:snapToGrid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7A5E75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92991">
        <w:rPr>
          <w:rFonts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：</w:t>
      </w:r>
    </w:p>
    <w:p w:rsidR="00592991" w:rsidRDefault="00592991" w:rsidP="00592991">
      <w:pPr>
        <w:pStyle w:val="a3"/>
        <w:numPr>
          <w:ilvl w:val="0"/>
          <w:numId w:val="6"/>
        </w:numPr>
        <w:adjustRightInd w:val="0"/>
        <w:snapToGrid w:val="0"/>
        <w:ind w:firstLineChars="0"/>
        <w:rPr>
          <w:rFonts w:ascii="仿宋" w:eastAsia="仿宋" w:hAnsi="仿宋"/>
          <w:color w:val="0070C0"/>
          <w:sz w:val="24"/>
          <w:szCs w:val="24"/>
        </w:rPr>
      </w:pPr>
      <w:r>
        <w:rPr>
          <w:rFonts w:ascii="仿宋" w:eastAsia="仿宋" w:hAnsi="仿宋" w:hint="eastAsia"/>
          <w:color w:val="0070C0"/>
          <w:sz w:val="24"/>
          <w:szCs w:val="24"/>
        </w:rPr>
        <w:t>完成本次课程发布的</w:t>
      </w:r>
      <w:r w:rsidR="00E0671D">
        <w:rPr>
          <w:rFonts w:ascii="仿宋" w:eastAsia="仿宋" w:hAnsi="仿宋" w:hint="eastAsia"/>
          <w:color w:val="0070C0"/>
          <w:sz w:val="24"/>
          <w:szCs w:val="24"/>
        </w:rPr>
        <w:t>教材上</w:t>
      </w:r>
      <w:r>
        <w:rPr>
          <w:rFonts w:ascii="仿宋" w:eastAsia="仿宋" w:hAnsi="仿宋" w:hint="eastAsia"/>
          <w:color w:val="0070C0"/>
          <w:sz w:val="24"/>
          <w:szCs w:val="24"/>
        </w:rPr>
        <w:t>作业</w:t>
      </w:r>
      <w:r w:rsidR="00E0671D">
        <w:rPr>
          <w:rFonts w:ascii="仿宋" w:eastAsia="仿宋" w:hAnsi="仿宋" w:hint="eastAsia"/>
          <w:color w:val="0070C0"/>
          <w:sz w:val="24"/>
          <w:szCs w:val="24"/>
        </w:rPr>
        <w:t>题</w:t>
      </w:r>
      <w:r>
        <w:rPr>
          <w:rFonts w:ascii="仿宋" w:eastAsia="仿宋" w:hAnsi="仿宋" w:hint="eastAsia"/>
          <w:color w:val="0070C0"/>
          <w:sz w:val="24"/>
          <w:szCs w:val="24"/>
        </w:rPr>
        <w:t>（见平台上发布）</w:t>
      </w:r>
    </w:p>
    <w:p w:rsidR="00592991" w:rsidRPr="00E0671D" w:rsidRDefault="00592991" w:rsidP="00E0671D">
      <w:pPr>
        <w:adjustRightInd w:val="0"/>
        <w:snapToGrid w:val="0"/>
        <w:ind w:firstLineChars="575" w:firstLine="1380"/>
        <w:rPr>
          <w:rFonts w:ascii="仿宋" w:eastAsia="仿宋" w:hAnsi="仿宋"/>
          <w:color w:val="0070C0"/>
          <w:sz w:val="24"/>
          <w:szCs w:val="24"/>
        </w:rPr>
      </w:pPr>
      <w:r w:rsidRPr="00E0671D">
        <w:rPr>
          <w:rFonts w:ascii="仿宋" w:eastAsia="仿宋" w:hAnsi="仿宋" w:hint="eastAsia"/>
          <w:color w:val="0070C0"/>
          <w:sz w:val="24"/>
          <w:szCs w:val="24"/>
        </w:rPr>
        <w:t>本次作业提交截止</w:t>
      </w:r>
      <w:r w:rsidR="00677C29" w:rsidRPr="00E0671D">
        <w:rPr>
          <w:rFonts w:ascii="仿宋" w:eastAsia="仿宋" w:hAnsi="仿宋" w:hint="eastAsia"/>
          <w:color w:val="0070C0"/>
          <w:sz w:val="24"/>
          <w:szCs w:val="24"/>
        </w:rPr>
        <w:t>时间：</w:t>
      </w:r>
      <w:r w:rsidRPr="00E0671D">
        <w:rPr>
          <w:rFonts w:ascii="仿宋" w:eastAsia="仿宋" w:hAnsi="仿宋" w:hint="eastAsia"/>
          <w:color w:val="0070C0"/>
          <w:sz w:val="24"/>
          <w:szCs w:val="24"/>
        </w:rPr>
        <w:t>*月*日</w:t>
      </w:r>
      <w:r w:rsidR="00174BB2">
        <w:rPr>
          <w:rFonts w:ascii="仿宋" w:eastAsia="仿宋" w:hAnsi="仿宋" w:hint="eastAsia"/>
          <w:color w:val="0070C0"/>
          <w:sz w:val="24"/>
          <w:szCs w:val="24"/>
        </w:rPr>
        <w:t>24</w:t>
      </w:r>
      <w:r w:rsidRPr="00E0671D">
        <w:rPr>
          <w:rFonts w:ascii="仿宋" w:eastAsia="仿宋" w:hAnsi="仿宋"/>
          <w:color w:val="0070C0"/>
          <w:sz w:val="24"/>
          <w:szCs w:val="24"/>
        </w:rPr>
        <w:t>:00</w:t>
      </w:r>
      <w:r w:rsidR="00FD642D" w:rsidRPr="00E0671D">
        <w:rPr>
          <w:rFonts w:ascii="仿宋" w:eastAsia="仿宋" w:hAnsi="仿宋" w:hint="eastAsia"/>
          <w:color w:val="0070C0"/>
          <w:sz w:val="24"/>
          <w:szCs w:val="24"/>
        </w:rPr>
        <w:t>，逾期提交的成绩减半。</w:t>
      </w:r>
    </w:p>
    <w:p w:rsidR="00E0671D" w:rsidRDefault="00592991" w:rsidP="00E0671D">
      <w:pPr>
        <w:adjustRightInd w:val="0"/>
        <w:snapToGrid w:val="0"/>
        <w:ind w:firstLineChars="575" w:firstLine="1380"/>
        <w:rPr>
          <w:rFonts w:ascii="仿宋" w:eastAsia="仿宋" w:hAnsi="仿宋"/>
          <w:color w:val="0070C0"/>
          <w:sz w:val="24"/>
          <w:szCs w:val="24"/>
        </w:rPr>
      </w:pPr>
      <w:r w:rsidRPr="00E0671D">
        <w:rPr>
          <w:rFonts w:ascii="仿宋" w:eastAsia="仿宋" w:hAnsi="仿宋" w:hint="eastAsia"/>
          <w:color w:val="0070C0"/>
          <w:sz w:val="24"/>
          <w:szCs w:val="24"/>
        </w:rPr>
        <w:t>作业提交形式：可用word文件、也可写在本子上拍照</w:t>
      </w:r>
      <w:r w:rsidR="00677C29" w:rsidRPr="00E0671D">
        <w:rPr>
          <w:rFonts w:ascii="仿宋" w:eastAsia="仿宋" w:hAnsi="仿宋" w:hint="eastAsia"/>
          <w:color w:val="0070C0"/>
          <w:sz w:val="24"/>
          <w:szCs w:val="24"/>
        </w:rPr>
        <w:t>后</w:t>
      </w:r>
      <w:r w:rsidR="00FD642D" w:rsidRPr="00E0671D">
        <w:rPr>
          <w:rFonts w:ascii="仿宋" w:eastAsia="仿宋" w:hAnsi="仿宋" w:hint="eastAsia"/>
          <w:color w:val="0070C0"/>
          <w:sz w:val="24"/>
          <w:szCs w:val="24"/>
        </w:rPr>
        <w:t>提交。</w:t>
      </w:r>
    </w:p>
    <w:p w:rsidR="00592991" w:rsidRDefault="00592991" w:rsidP="00E0671D">
      <w:pPr>
        <w:pStyle w:val="a3"/>
        <w:numPr>
          <w:ilvl w:val="0"/>
          <w:numId w:val="6"/>
        </w:numPr>
        <w:adjustRightInd w:val="0"/>
        <w:snapToGrid w:val="0"/>
        <w:ind w:left="1418" w:firstLineChars="0"/>
        <w:rPr>
          <w:rFonts w:ascii="仿宋" w:eastAsia="仿宋" w:hAnsi="仿宋"/>
          <w:color w:val="0070C0"/>
          <w:sz w:val="24"/>
          <w:szCs w:val="24"/>
        </w:rPr>
      </w:pPr>
      <w:r>
        <w:rPr>
          <w:rFonts w:ascii="仿宋" w:eastAsia="仿宋" w:hAnsi="仿宋" w:hint="eastAsia"/>
          <w:color w:val="0070C0"/>
          <w:sz w:val="24"/>
          <w:szCs w:val="24"/>
        </w:rPr>
        <w:t>完成</w:t>
      </w:r>
      <w:r w:rsidR="00DA327A">
        <w:rPr>
          <w:rFonts w:ascii="仿宋" w:eastAsia="仿宋" w:hAnsi="仿宋" w:hint="eastAsia"/>
          <w:color w:val="0070C0"/>
          <w:sz w:val="24"/>
          <w:szCs w:val="24"/>
        </w:rPr>
        <w:t>本单元</w:t>
      </w:r>
      <w:r>
        <w:rPr>
          <w:rFonts w:ascii="仿宋" w:eastAsia="仿宋" w:hAnsi="仿宋" w:hint="eastAsia"/>
          <w:color w:val="0070C0"/>
          <w:sz w:val="24"/>
          <w:szCs w:val="24"/>
        </w:rPr>
        <w:t>闯关测试（见平台上发布的第一次闯关要求）</w:t>
      </w:r>
    </w:p>
    <w:p w:rsidR="00FD642D" w:rsidRDefault="00FD642D" w:rsidP="00FD642D">
      <w:pPr>
        <w:pStyle w:val="a3"/>
        <w:adjustRightInd w:val="0"/>
        <w:snapToGrid w:val="0"/>
        <w:ind w:left="1440" w:firstLineChars="0" w:firstLine="0"/>
        <w:rPr>
          <w:rFonts w:ascii="仿宋" w:eastAsia="仿宋" w:hAnsi="仿宋"/>
          <w:color w:val="0070C0"/>
          <w:sz w:val="24"/>
          <w:szCs w:val="24"/>
        </w:rPr>
      </w:pPr>
      <w:r>
        <w:rPr>
          <w:rFonts w:ascii="仿宋" w:eastAsia="仿宋" w:hAnsi="仿宋" w:hint="eastAsia"/>
          <w:color w:val="0070C0"/>
          <w:sz w:val="24"/>
          <w:szCs w:val="24"/>
        </w:rPr>
        <w:t>闯关可以进行3次，取成绩最高的一次作为此单元</w:t>
      </w:r>
      <w:r w:rsidR="00DA327A">
        <w:rPr>
          <w:rFonts w:ascii="仿宋" w:eastAsia="仿宋" w:hAnsi="仿宋" w:hint="eastAsia"/>
          <w:color w:val="0070C0"/>
          <w:sz w:val="24"/>
          <w:szCs w:val="24"/>
        </w:rPr>
        <w:t>测试</w:t>
      </w:r>
      <w:r>
        <w:rPr>
          <w:rFonts w:ascii="仿宋" w:eastAsia="仿宋" w:hAnsi="仿宋" w:hint="eastAsia"/>
          <w:color w:val="0070C0"/>
          <w:sz w:val="24"/>
          <w:szCs w:val="24"/>
        </w:rPr>
        <w:t>成绩。</w:t>
      </w:r>
    </w:p>
    <w:p w:rsidR="00FD642D" w:rsidRDefault="00FD642D" w:rsidP="00FD642D">
      <w:pPr>
        <w:pStyle w:val="a3"/>
        <w:adjustRightInd w:val="0"/>
        <w:snapToGrid w:val="0"/>
        <w:ind w:left="1440" w:firstLineChars="0" w:firstLine="0"/>
        <w:rPr>
          <w:rFonts w:ascii="仿宋" w:eastAsia="仿宋" w:hAnsi="仿宋"/>
          <w:color w:val="0070C0"/>
          <w:sz w:val="24"/>
          <w:szCs w:val="24"/>
        </w:rPr>
      </w:pPr>
      <w:r>
        <w:rPr>
          <w:rFonts w:ascii="仿宋" w:eastAsia="仿宋" w:hAnsi="仿宋" w:hint="eastAsia"/>
          <w:color w:val="0070C0"/>
          <w:sz w:val="24"/>
          <w:szCs w:val="24"/>
        </w:rPr>
        <w:t>闯关测试关闭时间为*月*日</w:t>
      </w:r>
      <w:r w:rsidR="00174BB2">
        <w:rPr>
          <w:rFonts w:ascii="仿宋" w:eastAsia="仿宋" w:hAnsi="仿宋" w:hint="eastAsia"/>
          <w:color w:val="0070C0"/>
          <w:sz w:val="24"/>
          <w:szCs w:val="24"/>
        </w:rPr>
        <w:t>24</w:t>
      </w:r>
      <w:r w:rsidR="00174BB2">
        <w:rPr>
          <w:rFonts w:ascii="仿宋" w:eastAsia="仿宋" w:hAnsi="仿宋"/>
          <w:color w:val="0070C0"/>
          <w:sz w:val="24"/>
          <w:szCs w:val="24"/>
        </w:rPr>
        <w:t>:</w:t>
      </w:r>
      <w:r>
        <w:rPr>
          <w:rFonts w:ascii="仿宋" w:eastAsia="仿宋" w:hAnsi="仿宋" w:hint="eastAsia"/>
          <w:color w:val="0070C0"/>
          <w:sz w:val="24"/>
          <w:szCs w:val="24"/>
        </w:rPr>
        <w:t>00，逾期无法进行测试答题。</w:t>
      </w:r>
    </w:p>
    <w:p w:rsidR="00E0671D" w:rsidRDefault="00E0671D" w:rsidP="00FD642D">
      <w:pPr>
        <w:pStyle w:val="a3"/>
        <w:adjustRightInd w:val="0"/>
        <w:snapToGrid w:val="0"/>
        <w:ind w:left="1440" w:firstLineChars="0" w:firstLine="0"/>
        <w:rPr>
          <w:rFonts w:ascii="仿宋" w:eastAsia="仿宋" w:hAnsi="仿宋"/>
          <w:color w:val="0070C0"/>
          <w:sz w:val="24"/>
          <w:szCs w:val="24"/>
        </w:rPr>
      </w:pPr>
      <w:r>
        <w:rPr>
          <w:rFonts w:ascii="仿宋" w:eastAsia="仿宋" w:hAnsi="仿宋" w:hint="eastAsia"/>
          <w:color w:val="0070C0"/>
          <w:sz w:val="24"/>
          <w:szCs w:val="24"/>
        </w:rPr>
        <w:t>（本学期共4次闯关测试，在课程总成绩中占20分，每次5分）</w:t>
      </w:r>
    </w:p>
    <w:p w:rsidR="00FD642D" w:rsidRDefault="00FD642D" w:rsidP="00677C29">
      <w:pPr>
        <w:adjustRightInd w:val="0"/>
        <w:snapToGrid w:val="0"/>
        <w:ind w:left="1274" w:hangingChars="455" w:hanging="1274"/>
        <w:rPr>
          <w:rFonts w:ascii="仿宋" w:eastAsia="仿宋" w:hAnsi="仿宋"/>
          <w:color w:val="0070C0"/>
          <w:sz w:val="24"/>
          <w:szCs w:val="24"/>
        </w:rPr>
      </w:pPr>
      <w:r>
        <w:rPr>
          <w:rFonts w:hint="eastAsia"/>
          <w:sz w:val="28"/>
          <w:szCs w:val="28"/>
          <w:u w:val="single"/>
        </w:rPr>
        <w:lastRenderedPageBreak/>
        <w:t>三</w:t>
      </w:r>
      <w:r w:rsidRPr="007A5E75">
        <w:rPr>
          <w:rFonts w:hint="eastAsia"/>
          <w:sz w:val="28"/>
          <w:szCs w:val="28"/>
          <w:u w:val="single"/>
        </w:rPr>
        <w:t>．</w:t>
      </w:r>
      <w:r w:rsidR="00677C29">
        <w:rPr>
          <w:rFonts w:hint="eastAsia"/>
          <w:sz w:val="28"/>
          <w:szCs w:val="28"/>
          <w:u w:val="single"/>
        </w:rPr>
        <w:t>答疑</w:t>
      </w:r>
      <w:r w:rsidRPr="00FD642D">
        <w:rPr>
          <w:rFonts w:ascii="仿宋" w:eastAsia="仿宋" w:hAnsi="仿宋" w:hint="eastAsia"/>
          <w:color w:val="0070C0"/>
          <w:sz w:val="24"/>
          <w:szCs w:val="24"/>
        </w:rPr>
        <w:t>：</w:t>
      </w:r>
      <w:r>
        <w:rPr>
          <w:rFonts w:ascii="仿宋" w:eastAsia="仿宋" w:hAnsi="仿宋" w:hint="eastAsia"/>
          <w:color w:val="0070C0"/>
          <w:sz w:val="24"/>
          <w:szCs w:val="24"/>
        </w:rPr>
        <w:t>学习中的疑问请及时在平台讨论版上提出（可以上传图片等），教师将尽可能及时</w:t>
      </w:r>
      <w:r w:rsidR="00677C29">
        <w:rPr>
          <w:rFonts w:ascii="仿宋" w:eastAsia="仿宋" w:hAnsi="仿宋" w:hint="eastAsia"/>
          <w:color w:val="0070C0"/>
          <w:sz w:val="24"/>
          <w:szCs w:val="24"/>
        </w:rPr>
        <w:t>反馈；</w:t>
      </w:r>
      <w:r>
        <w:rPr>
          <w:rFonts w:ascii="仿宋" w:eastAsia="仿宋" w:hAnsi="仿宋" w:hint="eastAsia"/>
          <w:color w:val="0070C0"/>
          <w:sz w:val="24"/>
          <w:szCs w:val="24"/>
        </w:rPr>
        <w:t>课表安排上课时间</w:t>
      </w:r>
      <w:r w:rsidR="00677C29">
        <w:rPr>
          <w:rFonts w:ascii="仿宋" w:eastAsia="仿宋" w:hAnsi="仿宋" w:hint="eastAsia"/>
          <w:color w:val="0070C0"/>
          <w:sz w:val="24"/>
          <w:szCs w:val="24"/>
        </w:rPr>
        <w:t>，教师</w:t>
      </w:r>
      <w:r>
        <w:rPr>
          <w:rFonts w:ascii="仿宋" w:eastAsia="仿宋" w:hAnsi="仿宋" w:hint="eastAsia"/>
          <w:color w:val="0070C0"/>
          <w:sz w:val="24"/>
          <w:szCs w:val="24"/>
        </w:rPr>
        <w:t>在</w:t>
      </w:r>
      <w:r w:rsidR="00677C29">
        <w:rPr>
          <w:rFonts w:ascii="仿宋" w:eastAsia="仿宋" w:hAnsi="仿宋" w:hint="eastAsia"/>
          <w:color w:val="0070C0"/>
          <w:sz w:val="24"/>
          <w:szCs w:val="24"/>
        </w:rPr>
        <w:t>Bb讨论版</w:t>
      </w:r>
      <w:r>
        <w:rPr>
          <w:rFonts w:ascii="仿宋" w:eastAsia="仿宋" w:hAnsi="仿宋" w:hint="eastAsia"/>
          <w:color w:val="0070C0"/>
          <w:sz w:val="24"/>
          <w:szCs w:val="24"/>
        </w:rPr>
        <w:t>在线答疑。</w:t>
      </w:r>
    </w:p>
    <w:p w:rsidR="00174BB2" w:rsidRDefault="00174BB2">
      <w:pPr>
        <w:widowControl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D97EFD" w:rsidRDefault="00D97EFD" w:rsidP="00D97EFD">
      <w:pPr>
        <w:adjustRightInd w:val="0"/>
        <w:snapToGrid w:val="0"/>
        <w:jc w:val="left"/>
        <w:rPr>
          <w:rFonts w:asciiTheme="minorEastAsia" w:hAnsiTheme="minorEastAsia"/>
          <w:sz w:val="28"/>
          <w:szCs w:val="28"/>
        </w:rPr>
      </w:pPr>
      <w:r w:rsidRPr="00174BB2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范例</w:t>
      </w:r>
      <w:r>
        <w:rPr>
          <w:rFonts w:asciiTheme="minorEastAsia" w:hAnsiTheme="minorEastAsia" w:hint="eastAsia"/>
          <w:sz w:val="28"/>
          <w:szCs w:val="28"/>
          <w:highlight w:val="yellow"/>
        </w:rPr>
        <w:t>2</w:t>
      </w:r>
      <w:r w:rsidRPr="00174BB2">
        <w:rPr>
          <w:rFonts w:asciiTheme="minorEastAsia" w:hAnsiTheme="minorEastAsia" w:hint="eastAsia"/>
          <w:sz w:val="28"/>
          <w:szCs w:val="28"/>
          <w:highlight w:val="yellow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D97EFD">
        <w:rPr>
          <w:rFonts w:asciiTheme="minorEastAsia" w:hAnsiTheme="minorEastAsia" w:hint="eastAsia"/>
          <w:sz w:val="28"/>
          <w:szCs w:val="28"/>
        </w:rPr>
        <w:t>《食品保藏与加工工艺学》章节导学案</w:t>
      </w:r>
    </w:p>
    <w:p w:rsidR="00D97EFD" w:rsidRDefault="00D97EFD" w:rsidP="00D97EFD">
      <w:pPr>
        <w:adjustRightInd w:val="0"/>
        <w:snapToGrid w:val="0"/>
        <w:ind w:firstLineChars="400" w:firstLine="1120"/>
        <w:jc w:val="left"/>
        <w:rPr>
          <w:b/>
          <w:sz w:val="32"/>
        </w:rPr>
      </w:pPr>
      <w:r>
        <w:rPr>
          <w:rFonts w:asciiTheme="minorEastAsia" w:hAnsiTheme="minorEastAsia" w:hint="eastAsia"/>
          <w:sz w:val="28"/>
          <w:szCs w:val="28"/>
        </w:rPr>
        <w:t>（每次或每周课程的导学案——类型）</w:t>
      </w:r>
    </w:p>
    <w:p w:rsidR="00D97EFD" w:rsidRPr="00E158F7" w:rsidRDefault="00D97EFD" w:rsidP="00AB2E19">
      <w:pPr>
        <w:spacing w:beforeLines="100" w:afterLines="100" w:line="360" w:lineRule="auto"/>
        <w:jc w:val="center"/>
        <w:rPr>
          <w:sz w:val="24"/>
        </w:rPr>
      </w:pPr>
      <w:bookmarkStart w:id="1" w:name="_Hlk32440245"/>
      <w:r w:rsidRPr="00E158F7">
        <w:rPr>
          <w:b/>
          <w:sz w:val="32"/>
        </w:rPr>
        <w:t>《</w:t>
      </w:r>
      <w:r w:rsidRPr="00E158F7">
        <w:rPr>
          <w:rFonts w:hint="eastAsia"/>
          <w:b/>
          <w:sz w:val="32"/>
        </w:rPr>
        <w:t>食品保藏与加工工艺学</w:t>
      </w:r>
      <w:r w:rsidRPr="00E158F7">
        <w:rPr>
          <w:b/>
          <w:sz w:val="32"/>
        </w:rPr>
        <w:t>》</w:t>
      </w:r>
      <w:r w:rsidRPr="00E158F7">
        <w:rPr>
          <w:rFonts w:hint="eastAsia"/>
          <w:b/>
          <w:sz w:val="32"/>
        </w:rPr>
        <w:t>章节导学案</w:t>
      </w:r>
      <w:bookmarkEnd w:id="1"/>
      <w:r w:rsidRPr="00E158F7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线上模式</w:t>
      </w:r>
      <w:r w:rsidRPr="00E158F7">
        <w:rPr>
          <w:rFonts w:hint="eastAsia"/>
          <w:b/>
          <w:sz w:val="32"/>
        </w:rPr>
        <w:t>）</w:t>
      </w:r>
    </w:p>
    <w:tbl>
      <w:tblPr>
        <w:tblStyle w:val="a6"/>
        <w:tblW w:w="0" w:type="auto"/>
        <w:tblLook w:val="04A0"/>
      </w:tblPr>
      <w:tblGrid>
        <w:gridCol w:w="1980"/>
        <w:gridCol w:w="6316"/>
      </w:tblGrid>
      <w:tr w:rsidR="00D97EFD" w:rsidRPr="00084583" w:rsidTr="00D97EFD">
        <w:tc>
          <w:tcPr>
            <w:tcW w:w="1980" w:type="dxa"/>
          </w:tcPr>
          <w:p w:rsidR="00D97EFD" w:rsidRPr="00D97EFD" w:rsidRDefault="00D97EFD" w:rsidP="00D97EFD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D97EFD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316" w:type="dxa"/>
          </w:tcPr>
          <w:p w:rsidR="00D97EFD" w:rsidRPr="00D97EFD" w:rsidRDefault="00D97EFD" w:rsidP="00D97EFD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D97EFD">
              <w:rPr>
                <w:rFonts w:hint="eastAsia"/>
                <w:sz w:val="24"/>
                <w:szCs w:val="24"/>
              </w:rPr>
              <w:t>《食品保藏与加工工艺学》</w:t>
            </w:r>
          </w:p>
        </w:tc>
      </w:tr>
      <w:tr w:rsidR="00D97EFD" w:rsidRPr="00084583" w:rsidTr="00D97EFD">
        <w:tc>
          <w:tcPr>
            <w:tcW w:w="1980" w:type="dxa"/>
          </w:tcPr>
          <w:p w:rsidR="00D97EFD" w:rsidRPr="00D97EFD" w:rsidRDefault="00D97EFD" w:rsidP="00D97EFD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D97EFD">
              <w:rPr>
                <w:rFonts w:hint="eastAsia"/>
                <w:b/>
                <w:sz w:val="24"/>
                <w:szCs w:val="24"/>
              </w:rPr>
              <w:t>章节内容</w:t>
            </w:r>
          </w:p>
        </w:tc>
        <w:tc>
          <w:tcPr>
            <w:tcW w:w="6316" w:type="dxa"/>
          </w:tcPr>
          <w:p w:rsidR="00D97EFD" w:rsidRPr="00D97EFD" w:rsidRDefault="00D97EFD" w:rsidP="00D97EFD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D97EFD">
              <w:rPr>
                <w:rFonts w:hint="eastAsia"/>
                <w:sz w:val="24"/>
                <w:szCs w:val="24"/>
              </w:rPr>
              <w:t>第一章：引起食品变质腐败的主要因素</w:t>
            </w:r>
          </w:p>
        </w:tc>
      </w:tr>
      <w:tr w:rsidR="00D97EFD" w:rsidRPr="00084583" w:rsidTr="00D97EFD">
        <w:tc>
          <w:tcPr>
            <w:tcW w:w="1980" w:type="dxa"/>
          </w:tcPr>
          <w:p w:rsidR="00D97EFD" w:rsidRPr="00D97EFD" w:rsidRDefault="00D97EFD" w:rsidP="00D97EFD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D97EFD">
              <w:rPr>
                <w:rFonts w:hint="eastAsia"/>
                <w:b/>
                <w:sz w:val="24"/>
                <w:szCs w:val="24"/>
              </w:rPr>
              <w:t>周次学时</w:t>
            </w:r>
          </w:p>
        </w:tc>
        <w:tc>
          <w:tcPr>
            <w:tcW w:w="6316" w:type="dxa"/>
          </w:tcPr>
          <w:p w:rsidR="00D97EFD" w:rsidRPr="00D97EFD" w:rsidRDefault="00D97EFD" w:rsidP="00D97EFD">
            <w:pPr>
              <w:adjustRightInd w:val="0"/>
              <w:snapToGrid w:val="0"/>
              <w:rPr>
                <w:sz w:val="24"/>
                <w:szCs w:val="24"/>
              </w:rPr>
            </w:pPr>
            <w:r w:rsidRPr="00D97EFD">
              <w:rPr>
                <w:rFonts w:hint="eastAsia"/>
                <w:sz w:val="24"/>
                <w:szCs w:val="24"/>
              </w:rPr>
              <w:t>第1、第2周，共6学时；</w:t>
            </w:r>
          </w:p>
        </w:tc>
      </w:tr>
      <w:tr w:rsidR="00D97EFD" w:rsidRPr="00084583" w:rsidTr="00D97EFD">
        <w:tc>
          <w:tcPr>
            <w:tcW w:w="1980" w:type="dxa"/>
          </w:tcPr>
          <w:p w:rsidR="00D97EFD" w:rsidRPr="00D97EFD" w:rsidRDefault="00D97EFD" w:rsidP="00D97EFD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D97EFD">
              <w:rPr>
                <w:rFonts w:hint="eastAsia"/>
                <w:b/>
                <w:sz w:val="24"/>
                <w:szCs w:val="24"/>
              </w:rPr>
              <w:t>本章教学目标</w:t>
            </w:r>
          </w:p>
        </w:tc>
        <w:tc>
          <w:tcPr>
            <w:tcW w:w="6316" w:type="dxa"/>
          </w:tcPr>
          <w:p w:rsidR="00D97EFD" w:rsidRPr="00D97EFD" w:rsidRDefault="00D97EFD" w:rsidP="00D97EFD">
            <w:pPr>
              <w:pStyle w:val="a7"/>
              <w:adjustRightInd w:val="0"/>
              <w:snapToGrid w:val="0"/>
              <w:rPr>
                <w:sz w:val="24"/>
              </w:rPr>
            </w:pPr>
            <w:r w:rsidRPr="00D97EFD">
              <w:rPr>
                <w:rFonts w:hint="eastAsia"/>
                <w:sz w:val="24"/>
              </w:rPr>
              <w:t>能够</w:t>
            </w:r>
            <w:r w:rsidRPr="00D97EFD">
              <w:rPr>
                <w:rFonts w:hint="eastAsia"/>
                <w:bCs/>
                <w:sz w:val="24"/>
              </w:rPr>
              <w:t>阐述、分析、识别食品</w:t>
            </w:r>
            <w:r w:rsidRPr="00D97EFD">
              <w:rPr>
                <w:rFonts w:hint="eastAsia"/>
                <w:sz w:val="24"/>
              </w:rPr>
              <w:t>变质腐败的全流程及影响因素；</w:t>
            </w:r>
          </w:p>
          <w:p w:rsidR="00D97EFD" w:rsidRPr="00D97EFD" w:rsidRDefault="00D97EFD" w:rsidP="00D97EFD">
            <w:pPr>
              <w:pStyle w:val="a7"/>
              <w:adjustRightInd w:val="0"/>
              <w:snapToGrid w:val="0"/>
              <w:rPr>
                <w:sz w:val="24"/>
              </w:rPr>
            </w:pPr>
            <w:r w:rsidRPr="00D97EFD">
              <w:rPr>
                <w:rFonts w:hint="eastAsia"/>
                <w:sz w:val="24"/>
              </w:rPr>
              <w:t>能够针对食品腐败变质问题提出解决方案和制定项目计划；</w:t>
            </w:r>
          </w:p>
        </w:tc>
      </w:tr>
      <w:tr w:rsidR="00D97EFD" w:rsidRPr="00084583" w:rsidTr="00D97EFD">
        <w:tc>
          <w:tcPr>
            <w:tcW w:w="1980" w:type="dxa"/>
          </w:tcPr>
          <w:p w:rsidR="00D97EFD" w:rsidRPr="00D97EFD" w:rsidRDefault="00D97EFD" w:rsidP="00D97EFD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D97EFD">
              <w:rPr>
                <w:rFonts w:hint="eastAsia"/>
                <w:b/>
                <w:sz w:val="24"/>
                <w:szCs w:val="24"/>
              </w:rPr>
              <w:t>本章能力目标</w:t>
            </w:r>
          </w:p>
        </w:tc>
        <w:tc>
          <w:tcPr>
            <w:tcW w:w="6316" w:type="dxa"/>
          </w:tcPr>
          <w:p w:rsidR="00D97EFD" w:rsidRPr="00D97EFD" w:rsidRDefault="00D97EFD" w:rsidP="00D97EFD">
            <w:pPr>
              <w:pStyle w:val="a7"/>
              <w:adjustRightInd w:val="0"/>
              <w:snapToGrid w:val="0"/>
              <w:rPr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提高知识及运用能力(毕业要求1.2)；</w:t>
            </w:r>
          </w:p>
        </w:tc>
      </w:tr>
      <w:tr w:rsidR="00D97EFD" w:rsidRPr="00084583" w:rsidTr="00D97EFD">
        <w:tc>
          <w:tcPr>
            <w:tcW w:w="1980" w:type="dxa"/>
          </w:tcPr>
          <w:p w:rsidR="00D97EFD" w:rsidRPr="00D97EFD" w:rsidRDefault="00D97EFD" w:rsidP="00D97EFD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D97EFD">
              <w:rPr>
                <w:rFonts w:hint="eastAsia"/>
                <w:b/>
                <w:sz w:val="24"/>
                <w:szCs w:val="24"/>
              </w:rPr>
              <w:t>教学目标要求</w:t>
            </w:r>
          </w:p>
        </w:tc>
        <w:tc>
          <w:tcPr>
            <w:tcW w:w="6316" w:type="dxa"/>
          </w:tcPr>
          <w:p w:rsidR="00D97EFD" w:rsidRPr="00D97EFD" w:rsidRDefault="00D97EFD" w:rsidP="00D97EFD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rPr>
                <w:bCs/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掌握微生物与各类食品腐败变质之间的关系；</w:t>
            </w:r>
          </w:p>
          <w:p w:rsidR="00D97EFD" w:rsidRPr="00D97EFD" w:rsidRDefault="00D97EFD" w:rsidP="00D97EFD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rPr>
                <w:bCs/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能够围绕食品变质腐败的主要因素进行深度学习与调查研究；</w:t>
            </w:r>
          </w:p>
          <w:p w:rsidR="00D97EFD" w:rsidRPr="00D97EFD" w:rsidRDefault="00D97EFD" w:rsidP="00D97EFD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rPr>
                <w:bCs/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能针对食品变质腐败问题形成有效的问题解决方案；</w:t>
            </w:r>
          </w:p>
          <w:p w:rsidR="00D97EFD" w:rsidRPr="00D97EFD" w:rsidRDefault="00D97EFD" w:rsidP="00D97EFD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rPr>
                <w:bCs/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能够根据拟解决问题的需求和要求，制定相应的项目计划；</w:t>
            </w:r>
          </w:p>
        </w:tc>
      </w:tr>
      <w:tr w:rsidR="00D97EFD" w:rsidRPr="00084583" w:rsidTr="00D97EFD">
        <w:tc>
          <w:tcPr>
            <w:tcW w:w="1980" w:type="dxa"/>
          </w:tcPr>
          <w:p w:rsidR="00D97EFD" w:rsidRPr="00D97EFD" w:rsidRDefault="00D97EFD" w:rsidP="00D97EFD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D97EFD">
              <w:rPr>
                <w:rFonts w:hint="eastAsia"/>
                <w:b/>
                <w:sz w:val="24"/>
                <w:szCs w:val="24"/>
              </w:rPr>
              <w:t>教学活动安排</w:t>
            </w:r>
          </w:p>
        </w:tc>
        <w:tc>
          <w:tcPr>
            <w:tcW w:w="6316" w:type="dxa"/>
          </w:tcPr>
          <w:p w:rsidR="00D97EFD" w:rsidRPr="00D97EFD" w:rsidRDefault="00D97EFD" w:rsidP="00D97EFD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rPr>
                <w:bCs/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了解本章教学目标与要求，线上学习微生物与各类食品的腐败变质（PPT或视频资源，2学时）；</w:t>
            </w:r>
          </w:p>
          <w:p w:rsidR="00D97EFD" w:rsidRPr="00D97EFD" w:rsidRDefault="00D97EFD" w:rsidP="00D97EFD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rPr>
                <w:bCs/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探究性学习，依据指定的学习资料进行深度学习，完成探究性学习报告并上传至BB平台系统（1学时）；</w:t>
            </w:r>
          </w:p>
          <w:p w:rsidR="00D97EFD" w:rsidRPr="00D97EFD" w:rsidRDefault="00D97EFD" w:rsidP="00D97EFD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rPr>
                <w:bCs/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小组讨论，围绕“果蔬与水产品、肉制品腐败之间的差异”进行线上讨论，撰写小组讨论记录上传至BB平台系统（1学时）；</w:t>
            </w:r>
          </w:p>
          <w:p w:rsidR="00D97EFD" w:rsidRPr="00D97EFD" w:rsidRDefault="00D97EFD" w:rsidP="00D97EFD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rPr>
                <w:bCs/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线上学习</w:t>
            </w:r>
            <w:r w:rsidRPr="00D97EFD">
              <w:rPr>
                <w:rFonts w:hint="eastAsia"/>
                <w:sz w:val="24"/>
              </w:rPr>
              <w:t>化学因素（酶、氧化作用等）、物理因素（光、温、水、气）与食品的腐败变质</w:t>
            </w:r>
            <w:r w:rsidRPr="00D97EFD">
              <w:rPr>
                <w:rFonts w:hint="eastAsia"/>
                <w:bCs/>
                <w:sz w:val="24"/>
              </w:rPr>
              <w:t>（PPT或视频资源，20min）；</w:t>
            </w:r>
          </w:p>
          <w:p w:rsidR="00D97EFD" w:rsidRPr="00D97EFD" w:rsidRDefault="00D97EFD" w:rsidP="00D97EFD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rPr>
                <w:bCs/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按要求完成食品变质腐败问题的解决方案或项目计划，并上传至BB平台系统（30min）；</w:t>
            </w:r>
          </w:p>
          <w:p w:rsidR="00D97EFD" w:rsidRPr="00D97EFD" w:rsidRDefault="00D97EFD" w:rsidP="00D97EFD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rPr>
                <w:bCs/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章节知识点总结、师生互动讨论与答疑（30min）；</w:t>
            </w:r>
          </w:p>
          <w:p w:rsidR="00D97EFD" w:rsidRPr="00D97EFD" w:rsidRDefault="00D97EFD" w:rsidP="00D97EFD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rPr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完成本章BB平台在线测试与问题发帖（20min）；</w:t>
            </w:r>
          </w:p>
        </w:tc>
      </w:tr>
      <w:tr w:rsidR="00D97EFD" w:rsidRPr="00084583" w:rsidTr="00D97EFD">
        <w:tc>
          <w:tcPr>
            <w:tcW w:w="1980" w:type="dxa"/>
          </w:tcPr>
          <w:p w:rsidR="00D97EFD" w:rsidRPr="00D97EFD" w:rsidRDefault="00D97EFD" w:rsidP="00D97EFD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D97EFD">
              <w:rPr>
                <w:rFonts w:hint="eastAsia"/>
                <w:b/>
                <w:sz w:val="24"/>
                <w:szCs w:val="24"/>
              </w:rPr>
              <w:t>学习效果评价</w:t>
            </w:r>
          </w:p>
        </w:tc>
        <w:tc>
          <w:tcPr>
            <w:tcW w:w="6316" w:type="dxa"/>
          </w:tcPr>
          <w:p w:rsidR="00D97EFD" w:rsidRPr="00D97EFD" w:rsidRDefault="00D97EFD" w:rsidP="00D97EFD">
            <w:pPr>
              <w:adjustRightInd w:val="0"/>
              <w:snapToGrid w:val="0"/>
              <w:rPr>
                <w:sz w:val="24"/>
                <w:szCs w:val="24"/>
              </w:rPr>
            </w:pPr>
            <w:r w:rsidRPr="00D97EFD">
              <w:rPr>
                <w:rFonts w:hint="eastAsia"/>
                <w:sz w:val="24"/>
                <w:szCs w:val="24"/>
              </w:rPr>
              <w:t>基于在线测试成绩、教师评价项目解决方案或项目计划、</w:t>
            </w:r>
            <w:r w:rsidRPr="00D97EFD">
              <w:rPr>
                <w:rFonts w:hint="eastAsia"/>
                <w:sz w:val="24"/>
                <w:szCs w:val="24"/>
              </w:rPr>
              <w:lastRenderedPageBreak/>
              <w:t>学生互评探究性学习报告与小组讨论记录等，对学生学习效果进行综合评价，形成评价结论反馈给师生并进行持续改进；</w:t>
            </w:r>
          </w:p>
        </w:tc>
      </w:tr>
      <w:tr w:rsidR="00D97EFD" w:rsidRPr="00084583" w:rsidTr="00D97EFD">
        <w:tc>
          <w:tcPr>
            <w:tcW w:w="1980" w:type="dxa"/>
          </w:tcPr>
          <w:p w:rsidR="00D97EFD" w:rsidRPr="00D97EFD" w:rsidRDefault="00D97EFD" w:rsidP="00D97EFD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D97EFD">
              <w:rPr>
                <w:rFonts w:hint="eastAsia"/>
                <w:b/>
                <w:sz w:val="24"/>
                <w:szCs w:val="24"/>
              </w:rPr>
              <w:lastRenderedPageBreak/>
              <w:t>拓展学习</w:t>
            </w:r>
          </w:p>
        </w:tc>
        <w:tc>
          <w:tcPr>
            <w:tcW w:w="6316" w:type="dxa"/>
          </w:tcPr>
          <w:p w:rsidR="00D97EFD" w:rsidRPr="00D97EFD" w:rsidRDefault="00D97EFD" w:rsidP="00D97EFD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rPr>
                <w:bCs/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食品冰温保藏技术；</w:t>
            </w:r>
          </w:p>
          <w:p w:rsidR="00D97EFD" w:rsidRPr="00D97EFD" w:rsidRDefault="00D97EFD" w:rsidP="00D97EFD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rPr>
                <w:sz w:val="24"/>
              </w:rPr>
            </w:pPr>
            <w:r w:rsidRPr="00D97EFD">
              <w:rPr>
                <w:rFonts w:hint="eastAsia"/>
                <w:bCs/>
                <w:sz w:val="24"/>
              </w:rPr>
              <w:t>食品防腐剂；</w:t>
            </w:r>
          </w:p>
        </w:tc>
      </w:tr>
    </w:tbl>
    <w:p w:rsidR="00D97EFD" w:rsidRPr="00F9386B" w:rsidRDefault="00D97EFD" w:rsidP="00D97EFD">
      <w:pPr>
        <w:spacing w:line="360" w:lineRule="auto"/>
        <w:rPr>
          <w:sz w:val="32"/>
        </w:rPr>
      </w:pPr>
    </w:p>
    <w:p w:rsidR="00174BB2" w:rsidRPr="003F7C30" w:rsidRDefault="00174BB2" w:rsidP="00AB2E19">
      <w:pPr>
        <w:adjustRightInd w:val="0"/>
        <w:snapToGrid w:val="0"/>
        <w:spacing w:beforeLines="50"/>
        <w:rPr>
          <w:rFonts w:ascii="宋体" w:eastAsia="宋体" w:hAnsi="宋体"/>
          <w:sz w:val="32"/>
          <w:szCs w:val="32"/>
        </w:rPr>
      </w:pPr>
      <w:bookmarkStart w:id="2" w:name="_GoBack"/>
      <w:bookmarkEnd w:id="2"/>
      <w:r w:rsidRPr="00174BB2">
        <w:rPr>
          <w:rFonts w:asciiTheme="minorEastAsia" w:hAnsiTheme="minorEastAsia" w:hint="eastAsia"/>
          <w:sz w:val="28"/>
          <w:szCs w:val="28"/>
          <w:highlight w:val="yellow"/>
        </w:rPr>
        <w:t>范例</w:t>
      </w:r>
      <w:r w:rsidR="00D97EFD">
        <w:rPr>
          <w:rFonts w:asciiTheme="minorEastAsia" w:hAnsiTheme="minorEastAsia" w:hint="eastAsia"/>
          <w:sz w:val="28"/>
          <w:szCs w:val="28"/>
          <w:highlight w:val="yellow"/>
        </w:rPr>
        <w:t>3</w:t>
      </w:r>
      <w:r w:rsidRPr="00174BB2">
        <w:rPr>
          <w:rFonts w:asciiTheme="minorEastAsia" w:hAnsiTheme="minorEastAsia" w:hint="eastAsia"/>
          <w:sz w:val="28"/>
          <w:szCs w:val="28"/>
          <w:highlight w:val="yellow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74BB2">
        <w:rPr>
          <w:rFonts w:asciiTheme="minorEastAsia" w:hAnsiTheme="minorEastAsia" w:hint="eastAsia"/>
          <w:sz w:val="28"/>
          <w:szCs w:val="28"/>
        </w:rPr>
        <w:t>《大英</w:t>
      </w:r>
      <w:r w:rsidRPr="00174BB2">
        <w:rPr>
          <w:rFonts w:asciiTheme="minorEastAsia" w:hAnsiTheme="minorEastAsia"/>
          <w:sz w:val="28"/>
          <w:szCs w:val="28"/>
        </w:rPr>
        <w:t>IV》第一周课</w:t>
      </w:r>
      <w:r>
        <w:rPr>
          <w:rFonts w:asciiTheme="minorEastAsia" w:hAnsiTheme="minorEastAsia" w:hint="eastAsia"/>
          <w:sz w:val="28"/>
          <w:szCs w:val="28"/>
        </w:rPr>
        <w:t>《</w:t>
      </w:r>
      <w:r w:rsidRPr="00174BB2">
        <w:rPr>
          <w:rFonts w:asciiTheme="minorEastAsia" w:hAnsiTheme="minorEastAsia" w:hint="eastAsia"/>
          <w:sz w:val="28"/>
          <w:szCs w:val="28"/>
        </w:rPr>
        <w:t>学习任务单</w:t>
      </w:r>
      <w:r>
        <w:rPr>
          <w:rFonts w:asciiTheme="minorEastAsia" w:hAnsiTheme="minorEastAsia" w:hint="eastAsia"/>
          <w:sz w:val="28"/>
          <w:szCs w:val="28"/>
        </w:rPr>
        <w:t xml:space="preserve">》 </w:t>
      </w:r>
    </w:p>
    <w:p w:rsidR="00174BB2" w:rsidRPr="003F7C30" w:rsidRDefault="00174BB2" w:rsidP="00AB2E19">
      <w:pPr>
        <w:adjustRightInd w:val="0"/>
        <w:snapToGrid w:val="0"/>
        <w:spacing w:beforeLines="50"/>
        <w:rPr>
          <w:rFonts w:ascii="宋体" w:eastAsia="宋体" w:hAnsi="宋体"/>
          <w:sz w:val="28"/>
          <w:szCs w:val="28"/>
          <w:u w:val="single"/>
        </w:rPr>
      </w:pPr>
      <w:r w:rsidRPr="003F7C30">
        <w:rPr>
          <w:rFonts w:ascii="宋体" w:eastAsia="宋体" w:hAnsi="宋体" w:hint="eastAsia"/>
          <w:sz w:val="28"/>
          <w:szCs w:val="28"/>
          <w:u w:val="single"/>
        </w:rPr>
        <w:t>一．学习指南：</w:t>
      </w:r>
    </w:p>
    <w:p w:rsidR="00174BB2" w:rsidRPr="003F7C30" w:rsidRDefault="00174BB2" w:rsidP="00174BB2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rFonts w:ascii="宋体" w:eastAsia="宋体" w:hAnsi="宋体"/>
          <w:sz w:val="28"/>
          <w:szCs w:val="28"/>
        </w:rPr>
      </w:pPr>
      <w:r w:rsidRPr="00652297">
        <w:rPr>
          <w:rFonts w:ascii="Times New Roman" w:eastAsia="宋体" w:hAnsi="Times New Roman" w:cs="Times New Roman"/>
          <w:sz w:val="28"/>
          <w:szCs w:val="28"/>
        </w:rPr>
        <w:t>Content</w:t>
      </w:r>
      <w:r w:rsidRPr="003F7C30">
        <w:rPr>
          <w:rFonts w:ascii="宋体" w:eastAsia="宋体" w:hAnsi="宋体" w:hint="eastAsia"/>
          <w:sz w:val="28"/>
          <w:szCs w:val="28"/>
        </w:rPr>
        <w:t>/（主要内容）：</w:t>
      </w:r>
    </w:p>
    <w:p w:rsidR="00174BB2" w:rsidRPr="003F7C30" w:rsidRDefault="00174BB2" w:rsidP="00174BB2">
      <w:pPr>
        <w:pStyle w:val="a3"/>
        <w:adjustRightInd w:val="0"/>
        <w:snapToGrid w:val="0"/>
        <w:ind w:left="720" w:firstLineChars="0" w:firstLine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Unit 1 Nine to five: Active Reading 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（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1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）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Looking for a job after university? First, get off the sofa</w:t>
      </w:r>
    </w:p>
    <w:p w:rsidR="00174BB2" w:rsidRPr="003F7C30" w:rsidRDefault="00174BB2" w:rsidP="00174BB2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rFonts w:ascii="宋体" w:eastAsia="宋体" w:hAnsi="宋体"/>
          <w:sz w:val="28"/>
          <w:szCs w:val="28"/>
        </w:rPr>
      </w:pPr>
      <w:r w:rsidRPr="00652297">
        <w:rPr>
          <w:rFonts w:ascii="Times New Roman" w:eastAsia="宋体" w:hAnsi="Times New Roman" w:cs="Times New Roman"/>
          <w:sz w:val="28"/>
          <w:szCs w:val="28"/>
        </w:rPr>
        <w:t>Learning objectives</w:t>
      </w:r>
      <w:r w:rsidRPr="003F7C30">
        <w:rPr>
          <w:rFonts w:ascii="宋体" w:eastAsia="宋体" w:hAnsi="宋体" w:hint="eastAsia"/>
          <w:sz w:val="28"/>
          <w:szCs w:val="28"/>
        </w:rPr>
        <w:t>/学习目标：</w:t>
      </w:r>
    </w:p>
    <w:p w:rsidR="00174BB2" w:rsidRPr="003F7C30" w:rsidRDefault="00174BB2" w:rsidP="00174BB2">
      <w:pPr>
        <w:pStyle w:val="a3"/>
        <w:numPr>
          <w:ilvl w:val="0"/>
          <w:numId w:val="7"/>
        </w:numPr>
        <w:adjustRightInd w:val="0"/>
        <w:snapToGrid w:val="0"/>
        <w:ind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Understanding different viewpoints and reasoning with them.</w:t>
      </w:r>
    </w:p>
    <w:p w:rsidR="00174BB2" w:rsidRPr="003F7C30" w:rsidRDefault="00174BB2" w:rsidP="00174BB2">
      <w:pPr>
        <w:pStyle w:val="a3"/>
        <w:numPr>
          <w:ilvl w:val="0"/>
          <w:numId w:val="7"/>
        </w:numPr>
        <w:adjustRightInd w:val="0"/>
        <w:snapToGrid w:val="0"/>
        <w:ind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>
        <w:rPr>
          <w:rFonts w:ascii="Times New Roman" w:eastAsia="仿宋" w:hAnsi="Times New Roman" w:cs="Times New Roman"/>
          <w:color w:val="0070C0"/>
          <w:sz w:val="24"/>
          <w:szCs w:val="24"/>
        </w:rPr>
        <w:t>Practicing s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peaking </w: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t>and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 giv</w: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t>ing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 different viewpoints.</w:t>
      </w:r>
    </w:p>
    <w:p w:rsidR="00174BB2" w:rsidRPr="003F7C30" w:rsidRDefault="00174BB2" w:rsidP="00174BB2">
      <w:pPr>
        <w:pStyle w:val="a3"/>
        <w:numPr>
          <w:ilvl w:val="0"/>
          <w:numId w:val="7"/>
        </w:numPr>
        <w:adjustRightInd w:val="0"/>
        <w:snapToGrid w:val="0"/>
        <w:ind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Developing thinking skills by giving examples. </w:t>
      </w:r>
    </w:p>
    <w:p w:rsidR="00174BB2" w:rsidRPr="003F7C30" w:rsidRDefault="00174BB2" w:rsidP="00174BB2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rFonts w:ascii="宋体" w:eastAsia="宋体" w:hAnsi="宋体"/>
          <w:sz w:val="28"/>
          <w:szCs w:val="28"/>
        </w:rPr>
      </w:pPr>
      <w:r w:rsidRPr="00652297">
        <w:rPr>
          <w:rFonts w:ascii="Times New Roman" w:eastAsia="宋体" w:hAnsi="Times New Roman" w:cs="Times New Roman"/>
          <w:sz w:val="28"/>
          <w:szCs w:val="28"/>
        </w:rPr>
        <w:t>Learning material</w:t>
      </w:r>
      <w:r w:rsidRPr="003F7C30">
        <w:rPr>
          <w:rFonts w:ascii="宋体" w:eastAsia="宋体" w:hAnsi="宋体"/>
          <w:sz w:val="28"/>
          <w:szCs w:val="28"/>
        </w:rPr>
        <w:t>/</w:t>
      </w:r>
      <w:r w:rsidRPr="003F7C30">
        <w:rPr>
          <w:rFonts w:ascii="宋体" w:eastAsia="宋体" w:hAnsi="宋体" w:hint="eastAsia"/>
          <w:sz w:val="28"/>
          <w:szCs w:val="28"/>
        </w:rPr>
        <w:t>学习资料</w:t>
      </w:r>
      <w:r w:rsidRPr="003F7C30">
        <w:rPr>
          <w:rFonts w:ascii="宋体" w:eastAsia="宋体" w:hAnsi="宋体"/>
          <w:sz w:val="28"/>
          <w:szCs w:val="28"/>
        </w:rPr>
        <w:t xml:space="preserve"> </w:t>
      </w:r>
      <w:r w:rsidRPr="003F7C30">
        <w:rPr>
          <w:rFonts w:ascii="宋体" w:eastAsia="宋体" w:hAnsi="宋体" w:hint="eastAsia"/>
          <w:sz w:val="28"/>
          <w:szCs w:val="28"/>
        </w:rPr>
        <w:t>（见老师在</w:t>
      </w:r>
      <w:r>
        <w:rPr>
          <w:rFonts w:ascii="宋体" w:eastAsia="宋体" w:hAnsi="宋体" w:hint="eastAsia"/>
          <w:sz w:val="28"/>
          <w:szCs w:val="28"/>
        </w:rPr>
        <w:t>外研社</w:t>
      </w:r>
      <w:r w:rsidRPr="003F7C30">
        <w:rPr>
          <w:rFonts w:ascii="宋体" w:eastAsia="宋体" w:hAnsi="宋体" w:hint="eastAsia"/>
          <w:sz w:val="28"/>
          <w:szCs w:val="28"/>
        </w:rPr>
        <w:t>U校园</w:t>
      </w:r>
      <w:r>
        <w:rPr>
          <w:rFonts w:ascii="宋体" w:eastAsia="宋体" w:hAnsi="宋体" w:hint="eastAsia"/>
          <w:sz w:val="28"/>
          <w:szCs w:val="28"/>
        </w:rPr>
        <w:t>平台</w:t>
      </w:r>
      <w:r w:rsidRPr="003F7C30">
        <w:rPr>
          <w:rFonts w:ascii="宋体" w:eastAsia="宋体" w:hAnsi="宋体" w:hint="eastAsia"/>
          <w:sz w:val="28"/>
          <w:szCs w:val="28"/>
        </w:rPr>
        <w:t>上发布的PPT）：</w:t>
      </w:r>
    </w:p>
    <w:p w:rsidR="00174BB2" w:rsidRPr="003F7C30" w:rsidRDefault="00174BB2" w:rsidP="00174BB2">
      <w:pPr>
        <w:pStyle w:val="a3"/>
        <w:numPr>
          <w:ilvl w:val="0"/>
          <w:numId w:val="8"/>
        </w:numPr>
        <w:adjustRightInd w:val="0"/>
        <w:snapToGrid w:val="0"/>
        <w:ind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Active Reading 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（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1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）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 Text organization 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（文章结构）</w:t>
      </w:r>
    </w:p>
    <w:p w:rsidR="00174BB2" w:rsidRPr="003F7C30" w:rsidRDefault="00174BB2" w:rsidP="00174BB2">
      <w:pPr>
        <w:pStyle w:val="a3"/>
        <w:numPr>
          <w:ilvl w:val="0"/>
          <w:numId w:val="8"/>
        </w:numPr>
        <w:adjustRightInd w:val="0"/>
        <w:snapToGrid w:val="0"/>
        <w:ind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Active Reading 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（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1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）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 Key words &amp; phrases 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（关键单词和短语讲解）</w:t>
      </w:r>
    </w:p>
    <w:p w:rsidR="00174BB2" w:rsidRDefault="00174BB2" w:rsidP="00174BB2">
      <w:pPr>
        <w:pStyle w:val="a3"/>
        <w:numPr>
          <w:ilvl w:val="0"/>
          <w:numId w:val="8"/>
        </w:numPr>
        <w:adjustRightInd w:val="0"/>
        <w:snapToGrid w:val="0"/>
        <w:ind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Active Reading 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（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1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）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Phrase Translation 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（短语汉英翻译）</w:t>
      </w:r>
    </w:p>
    <w:p w:rsidR="00174BB2" w:rsidRPr="003F7C30" w:rsidRDefault="00174BB2" w:rsidP="00174BB2">
      <w:pPr>
        <w:pStyle w:val="a3"/>
        <w:numPr>
          <w:ilvl w:val="0"/>
          <w:numId w:val="8"/>
        </w:numPr>
        <w:adjustRightInd w:val="0"/>
        <w:snapToGrid w:val="0"/>
        <w:ind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Other</w: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 resources</w:t>
      </w:r>
    </w:p>
    <w:p w:rsidR="00174BB2" w:rsidRPr="003F7C30" w:rsidRDefault="00174BB2" w:rsidP="00174BB2">
      <w:pPr>
        <w:adjustRightInd w:val="0"/>
        <w:snapToGrid w:val="0"/>
        <w:rPr>
          <w:rFonts w:ascii="宋体" w:eastAsia="宋体" w:hAnsi="宋体"/>
          <w:sz w:val="28"/>
          <w:szCs w:val="28"/>
          <w:u w:val="single"/>
        </w:rPr>
      </w:pPr>
      <w:r w:rsidRPr="003F7C30">
        <w:rPr>
          <w:rFonts w:ascii="宋体" w:eastAsia="宋体" w:hAnsi="宋体" w:hint="eastAsia"/>
          <w:sz w:val="28"/>
          <w:szCs w:val="28"/>
          <w:u w:val="single"/>
        </w:rPr>
        <w:t>二．学习任务</w:t>
      </w:r>
    </w:p>
    <w:p w:rsidR="00174BB2" w:rsidRPr="003F7C30" w:rsidRDefault="00174BB2" w:rsidP="00174BB2">
      <w:pPr>
        <w:pStyle w:val="a3"/>
        <w:numPr>
          <w:ilvl w:val="0"/>
          <w:numId w:val="4"/>
        </w:numPr>
        <w:adjustRightInd w:val="0"/>
        <w:snapToGrid w:val="0"/>
        <w:ind w:firstLineChars="0"/>
        <w:rPr>
          <w:rFonts w:ascii="宋体" w:eastAsia="宋体" w:hAnsi="宋体"/>
          <w:sz w:val="28"/>
          <w:szCs w:val="28"/>
        </w:rPr>
      </w:pPr>
      <w:r w:rsidRPr="00652297">
        <w:rPr>
          <w:rFonts w:ascii="Times New Roman" w:eastAsia="宋体" w:hAnsi="Times New Roman" w:cs="Times New Roman"/>
          <w:sz w:val="28"/>
          <w:szCs w:val="28"/>
        </w:rPr>
        <w:t>Learning tasks</w:t>
      </w:r>
      <w:r w:rsidRPr="003F7C30">
        <w:rPr>
          <w:rFonts w:ascii="宋体" w:eastAsia="宋体" w:hAnsi="宋体" w:hint="eastAsia"/>
          <w:sz w:val="28"/>
          <w:szCs w:val="28"/>
        </w:rPr>
        <w:t>（学习任务）：</w:t>
      </w:r>
    </w:p>
    <w:p w:rsidR="00174BB2" w:rsidRPr="003F7C30" w:rsidRDefault="00174BB2" w:rsidP="00174BB2">
      <w:pPr>
        <w:pStyle w:val="a3"/>
        <w:adjustRightInd w:val="0"/>
        <w:snapToGrid w:val="0"/>
        <w:ind w:left="720" w:firstLineChars="0" w:firstLine="0"/>
        <w:rPr>
          <w:rFonts w:ascii="Times New Roman" w:eastAsia="仿宋" w:hAnsi="Times New Roman" w:cs="Times New Roman"/>
          <w:color w:val="0070C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）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自主学习老师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在外研社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U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校园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平台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上发布的学习资料，思考并回答《综合教程》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P8 Developing critical thinking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中的这些问题：</w:t>
      </w:r>
    </w:p>
    <w:p w:rsidR="00174BB2" w:rsidRPr="00DF7295" w:rsidRDefault="00174BB2" w:rsidP="00174BB2">
      <w:pPr>
        <w:pStyle w:val="a3"/>
        <w:numPr>
          <w:ilvl w:val="0"/>
          <w:numId w:val="3"/>
        </w:numPr>
        <w:adjustRightInd w:val="0"/>
        <w:snapToGrid w:val="0"/>
        <w:ind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DF7295">
        <w:rPr>
          <w:rFonts w:ascii="Times New Roman" w:eastAsia="仿宋" w:hAnsi="Times New Roman" w:cs="Times New Roman"/>
          <w:color w:val="0070C0"/>
          <w:sz w:val="24"/>
          <w:szCs w:val="24"/>
        </w:rPr>
        <w:t>Which advice Lindenfield gives to parents do you agree with (if any), and why?</w:t>
      </w:r>
    </w:p>
    <w:p w:rsidR="00174BB2" w:rsidRPr="003F7C30" w:rsidRDefault="00174BB2" w:rsidP="00174BB2">
      <w:pPr>
        <w:pStyle w:val="a3"/>
        <w:numPr>
          <w:ilvl w:val="0"/>
          <w:numId w:val="3"/>
        </w:numPr>
        <w:adjustRightInd w:val="0"/>
        <w:snapToGrid w:val="0"/>
        <w:ind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Do you agree that men can give boys better advice than women when they are stuck in setbacks? / Why? / Why not?</w:t>
      </w:r>
    </w:p>
    <w:p w:rsidR="00174BB2" w:rsidRDefault="00174BB2" w:rsidP="00174BB2">
      <w:pPr>
        <w:pStyle w:val="a3"/>
        <w:numPr>
          <w:ilvl w:val="0"/>
          <w:numId w:val="3"/>
        </w:numPr>
        <w:adjustRightInd w:val="0"/>
        <w:snapToGrid w:val="0"/>
        <w:ind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Do you think the passage is a fair overview of the problem of graduate unemployment?</w:t>
      </w:r>
    </w:p>
    <w:p w:rsidR="00174BB2" w:rsidRDefault="00174BB2" w:rsidP="00174BB2">
      <w:pPr>
        <w:adjustRightInd w:val="0"/>
        <w:snapToGrid w:val="0"/>
        <w:ind w:left="720"/>
        <w:rPr>
          <w:rFonts w:ascii="Times New Roman" w:eastAsia="仿宋" w:hAnsi="Times New Roman" w:cs="Times New Roman"/>
          <w:color w:val="0070C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(</w: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2) Retell the text of Active Reading (1) 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（复述课文）</w:t>
      </w:r>
    </w:p>
    <w:p w:rsidR="00174BB2" w:rsidRPr="00DF7295" w:rsidRDefault="00174BB2" w:rsidP="00174BB2">
      <w:pPr>
        <w:adjustRightInd w:val="0"/>
        <w:snapToGrid w:val="0"/>
        <w:ind w:firstLineChars="250" w:firstLine="600"/>
        <w:rPr>
          <w:rFonts w:ascii="Times New Roman" w:eastAsia="仿宋" w:hAnsi="Times New Roman" w:cs="Times New Roman"/>
          <w:color w:val="0070C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Recite</w: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 Active Reading (1) Paras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.</w: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 11-13 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（背诵课文段落）</w:t>
      </w:r>
    </w:p>
    <w:p w:rsidR="00174BB2" w:rsidRPr="003F7C30" w:rsidRDefault="00174BB2" w:rsidP="00174BB2">
      <w:pPr>
        <w:adjustRightInd w:val="0"/>
        <w:snapToGrid w:val="0"/>
        <w:ind w:firstLineChars="100" w:firstLine="280"/>
        <w:rPr>
          <w:rFonts w:ascii="宋体" w:eastAsia="宋体" w:hAnsi="宋体"/>
          <w:sz w:val="28"/>
          <w:szCs w:val="28"/>
        </w:rPr>
      </w:pPr>
      <w:r w:rsidRPr="003F7C30">
        <w:rPr>
          <w:rFonts w:ascii="宋体" w:eastAsia="宋体" w:hAnsi="宋体" w:hint="eastAsia"/>
          <w:sz w:val="28"/>
          <w:szCs w:val="28"/>
        </w:rPr>
        <w:t>2.</w:t>
      </w:r>
      <w:r w:rsidRPr="003F7C30">
        <w:rPr>
          <w:rFonts w:ascii="宋体" w:eastAsia="宋体" w:hAnsi="宋体"/>
          <w:sz w:val="28"/>
          <w:szCs w:val="28"/>
        </w:rPr>
        <w:t xml:space="preserve"> </w:t>
      </w:r>
      <w:r w:rsidRPr="00652297">
        <w:rPr>
          <w:rFonts w:ascii="Times New Roman" w:eastAsia="宋体" w:hAnsi="Times New Roman" w:cs="Times New Roman"/>
          <w:sz w:val="28"/>
          <w:szCs w:val="28"/>
        </w:rPr>
        <w:t>Assignments</w:t>
      </w:r>
      <w:r w:rsidRPr="003F7C30">
        <w:rPr>
          <w:rFonts w:ascii="宋体" w:eastAsia="宋体" w:hAnsi="宋体"/>
          <w:sz w:val="28"/>
          <w:szCs w:val="28"/>
        </w:rPr>
        <w:t>(</w:t>
      </w:r>
      <w:r w:rsidRPr="003F7C30">
        <w:rPr>
          <w:rFonts w:ascii="宋体" w:eastAsia="宋体" w:hAnsi="宋体" w:hint="eastAsia"/>
          <w:sz w:val="28"/>
          <w:szCs w:val="28"/>
        </w:rPr>
        <w:t>作业)：</w:t>
      </w:r>
    </w:p>
    <w:p w:rsidR="00174BB2" w:rsidRPr="003F7C30" w:rsidRDefault="00174BB2" w:rsidP="00174BB2">
      <w:pPr>
        <w:pStyle w:val="a3"/>
        <w:numPr>
          <w:ilvl w:val="0"/>
          <w:numId w:val="6"/>
        </w:numPr>
        <w:adjustRightInd w:val="0"/>
        <w:snapToGrid w:val="0"/>
        <w:ind w:left="1080"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完成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U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校园《综合教程》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Unit 1 AR1 Vocabulary</w:t>
      </w:r>
      <w:r w:rsidRPr="00D748A8">
        <w:rPr>
          <w:rFonts w:ascii="Times New Roman" w:eastAsia="仿宋" w:hAnsi="Times New Roman" w:cs="Times New Roman" w:hint="eastAsia"/>
          <w:color w:val="0070C0"/>
          <w:sz w:val="24"/>
          <w:szCs w:val="24"/>
        </w:rPr>
        <w:t>以及相应的词汇练习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，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Unit test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部分的相关作业。</w:t>
      </w:r>
    </w:p>
    <w:p w:rsidR="00174BB2" w:rsidRPr="003F7C30" w:rsidRDefault="00174BB2" w:rsidP="00174BB2">
      <w:pPr>
        <w:pStyle w:val="a3"/>
        <w:numPr>
          <w:ilvl w:val="0"/>
          <w:numId w:val="6"/>
        </w:numPr>
        <w:adjustRightInd w:val="0"/>
        <w:snapToGrid w:val="0"/>
        <w:ind w:left="1080"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完成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U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校园《视听说教程》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Unit 1 inside view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、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outside view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、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listening</w: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 in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及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Unit test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部分的相关作业。</w:t>
      </w:r>
    </w:p>
    <w:p w:rsidR="00174BB2" w:rsidRPr="003F7C30" w:rsidRDefault="00174BB2" w:rsidP="00174BB2">
      <w:pPr>
        <w:pStyle w:val="a3"/>
        <w:numPr>
          <w:ilvl w:val="0"/>
          <w:numId w:val="6"/>
        </w:numPr>
        <w:adjustRightInd w:val="0"/>
        <w:snapToGrid w:val="0"/>
        <w:ind w:left="1080"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完成并提交句酷网第一篇作文。</w:t>
      </w:r>
    </w:p>
    <w:p w:rsidR="00174BB2" w:rsidRDefault="00174BB2" w:rsidP="00174BB2">
      <w:pPr>
        <w:pStyle w:val="a3"/>
        <w:numPr>
          <w:ilvl w:val="0"/>
          <w:numId w:val="6"/>
        </w:numPr>
        <w:adjustRightInd w:val="0"/>
        <w:snapToGrid w:val="0"/>
        <w:ind w:left="1080"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回答学习任务中《综合教程》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P8 Developing critical thinking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部分的三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lastRenderedPageBreak/>
        <w:t>个问题，整理成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word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文档，在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U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校园平台提交，文档命名为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“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姓名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+U1 AR1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问题</w:t>
      </w:r>
      <w:r w:rsidRPr="003F7C30">
        <w:rPr>
          <w:rFonts w:ascii="Times New Roman" w:eastAsia="仿宋" w:hAnsi="Times New Roman" w:cs="Times New Roman"/>
          <w:color w:val="0070C0"/>
          <w:sz w:val="24"/>
          <w:szCs w:val="24"/>
        </w:rPr>
        <w:t>”</w:t>
      </w:r>
    </w:p>
    <w:p w:rsidR="00174BB2" w:rsidRPr="00514989" w:rsidRDefault="00174BB2" w:rsidP="00174BB2">
      <w:pPr>
        <w:pStyle w:val="a3"/>
        <w:numPr>
          <w:ilvl w:val="0"/>
          <w:numId w:val="6"/>
        </w:numPr>
        <w:adjustRightInd w:val="0"/>
        <w:snapToGrid w:val="0"/>
        <w:ind w:left="1080" w:firstLineChars="0"/>
        <w:rPr>
          <w:rFonts w:ascii="Times New Roman" w:eastAsia="仿宋" w:hAnsi="Times New Roman" w:cs="Times New Roman"/>
          <w:color w:val="0070C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完成《阅读教程</w: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t>4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》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Unit</w: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 1 Part </w:t>
      </w:r>
      <w:r w:rsidR="009A1E6C">
        <w:rPr>
          <w:rFonts w:ascii="Times New Roman" w:eastAsia="仿宋" w:hAnsi="Times New Roman" w:cs="Times New Roman"/>
          <w:color w:val="0070C0"/>
          <w:sz w:val="24"/>
          <w:szCs w:val="24"/>
        </w:rPr>
        <w:fldChar w:fldCharType="begin"/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instrText xml:space="preserve"> </w:instrTex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instrText>= 1 \* ROMAN</w:instrTex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instrText xml:space="preserve"> </w:instrText>
      </w:r>
      <w:r w:rsidR="009A1E6C">
        <w:rPr>
          <w:rFonts w:ascii="Times New Roman" w:eastAsia="仿宋" w:hAnsi="Times New Roman" w:cs="Times New Roman"/>
          <w:color w:val="0070C0"/>
          <w:sz w:val="24"/>
          <w:szCs w:val="24"/>
        </w:rPr>
        <w:fldChar w:fldCharType="separate"/>
      </w:r>
      <w:r>
        <w:rPr>
          <w:rFonts w:ascii="Times New Roman" w:eastAsia="仿宋" w:hAnsi="Times New Roman" w:cs="Times New Roman"/>
          <w:noProof/>
          <w:color w:val="0070C0"/>
          <w:sz w:val="24"/>
          <w:szCs w:val="24"/>
        </w:rPr>
        <w:t>I</w:t>
      </w:r>
      <w:r w:rsidR="009A1E6C">
        <w:rPr>
          <w:rFonts w:ascii="Times New Roman" w:eastAsia="仿宋" w:hAnsi="Times New Roman" w:cs="Times New Roman"/>
          <w:color w:val="0070C0"/>
          <w:sz w:val="24"/>
          <w:szCs w:val="24"/>
        </w:rPr>
        <w:fldChar w:fldCharType="end"/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t xml:space="preserve"> &amp; Part </w:t>
      </w:r>
      <w:r w:rsidR="009A1E6C">
        <w:rPr>
          <w:rFonts w:ascii="Times New Roman" w:eastAsia="仿宋" w:hAnsi="Times New Roman" w:cs="Times New Roman"/>
          <w:color w:val="0070C0"/>
          <w:sz w:val="24"/>
          <w:szCs w:val="24"/>
        </w:rPr>
        <w:fldChar w:fldCharType="begin"/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instrText xml:space="preserve"> </w:instrTex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instrText>= 2 \* ROMAN</w:instrTex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instrText xml:space="preserve"> </w:instrText>
      </w:r>
      <w:r w:rsidR="009A1E6C">
        <w:rPr>
          <w:rFonts w:ascii="Times New Roman" w:eastAsia="仿宋" w:hAnsi="Times New Roman" w:cs="Times New Roman"/>
          <w:color w:val="0070C0"/>
          <w:sz w:val="24"/>
          <w:szCs w:val="24"/>
        </w:rPr>
        <w:fldChar w:fldCharType="separate"/>
      </w:r>
      <w:r>
        <w:rPr>
          <w:rFonts w:ascii="Times New Roman" w:eastAsia="仿宋" w:hAnsi="Times New Roman" w:cs="Times New Roman"/>
          <w:noProof/>
          <w:color w:val="0070C0"/>
          <w:sz w:val="24"/>
          <w:szCs w:val="24"/>
        </w:rPr>
        <w:t>II</w:t>
      </w:r>
      <w:r w:rsidR="009A1E6C">
        <w:rPr>
          <w:rFonts w:ascii="Times New Roman" w:eastAsia="仿宋" w:hAnsi="Times New Roman" w:cs="Times New Roman"/>
          <w:color w:val="0070C0"/>
          <w:sz w:val="24"/>
          <w:szCs w:val="24"/>
        </w:rPr>
        <w:fldChar w:fldCharType="end"/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的作业。</w:t>
      </w:r>
    </w:p>
    <w:p w:rsidR="00174BB2" w:rsidRPr="00816540" w:rsidRDefault="00174BB2" w:rsidP="00174BB2">
      <w:pPr>
        <w:adjustRightInd w:val="0"/>
        <w:snapToGrid w:val="0"/>
        <w:ind w:leftChars="425" w:left="893"/>
        <w:rPr>
          <w:rFonts w:ascii="Times New Roman" w:eastAsia="仿宋" w:hAnsi="Times New Roman" w:cs="Times New Roman"/>
          <w:color w:val="0070C0"/>
          <w:sz w:val="24"/>
          <w:szCs w:val="24"/>
        </w:rPr>
      </w:pPr>
      <w:r w:rsidRPr="00816540">
        <w:rPr>
          <w:rFonts w:ascii="Times New Roman" w:eastAsia="仿宋" w:hAnsi="Times New Roman" w:cs="Times New Roman"/>
          <w:color w:val="0070C0"/>
          <w:sz w:val="24"/>
          <w:szCs w:val="24"/>
        </w:rPr>
        <w:t>本次作业提交截止时间：</w:t>
      </w:r>
      <w:r w:rsidRPr="00816540">
        <w:rPr>
          <w:rFonts w:ascii="Times New Roman" w:eastAsia="仿宋" w:hAnsi="Times New Roman" w:cs="Times New Roman"/>
          <w:color w:val="0070C0"/>
          <w:sz w:val="24"/>
          <w:szCs w:val="24"/>
        </w:rPr>
        <w:t>*</w:t>
      </w:r>
      <w:r w:rsidRPr="00816540">
        <w:rPr>
          <w:rFonts w:ascii="Times New Roman" w:eastAsia="仿宋" w:hAnsi="Times New Roman" w:cs="Times New Roman"/>
          <w:color w:val="0070C0"/>
          <w:sz w:val="24"/>
          <w:szCs w:val="24"/>
        </w:rPr>
        <w:t>月</w:t>
      </w:r>
      <w:r w:rsidRPr="00816540">
        <w:rPr>
          <w:rFonts w:ascii="Times New Roman" w:eastAsia="仿宋" w:hAnsi="Times New Roman" w:cs="Times New Roman"/>
          <w:color w:val="0070C0"/>
          <w:sz w:val="24"/>
          <w:szCs w:val="24"/>
        </w:rPr>
        <w:t>*</w:t>
      </w:r>
      <w:r w:rsidRPr="00816540">
        <w:rPr>
          <w:rFonts w:ascii="Times New Roman" w:eastAsia="仿宋" w:hAnsi="Times New Roman" w:cs="Times New Roman"/>
          <w:color w:val="0070C0"/>
          <w:sz w:val="24"/>
          <w:szCs w:val="24"/>
        </w:rPr>
        <w:t>日</w: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t>24</w:t>
      </w:r>
      <w:r w:rsidRPr="00816540">
        <w:rPr>
          <w:rFonts w:ascii="Times New Roman" w:eastAsia="仿宋" w:hAnsi="Times New Roman" w:cs="Times New Roman"/>
          <w:color w:val="0070C0"/>
          <w:sz w:val="24"/>
          <w:szCs w:val="24"/>
        </w:rPr>
        <w:t>:00</w:t>
      </w:r>
      <w:r>
        <w:rPr>
          <w:rFonts w:ascii="Times New Roman" w:eastAsia="仿宋" w:hAnsi="Times New Roman" w:cs="Times New Roman"/>
          <w:color w:val="0070C0"/>
          <w:sz w:val="24"/>
          <w:szCs w:val="24"/>
        </w:rPr>
        <w:t>pm</w:t>
      </w:r>
      <w:r w:rsidRPr="00816540">
        <w:rPr>
          <w:rFonts w:ascii="Times New Roman" w:eastAsia="仿宋" w:hAnsi="Times New Roman" w:cs="Times New Roman"/>
          <w:color w:val="0070C0"/>
          <w:sz w:val="24"/>
          <w:szCs w:val="24"/>
        </w:rPr>
        <w:t>，逾期提交的成绩</w:t>
      </w:r>
      <w:r>
        <w:rPr>
          <w:rFonts w:ascii="Times New Roman" w:eastAsia="仿宋" w:hAnsi="Times New Roman" w:cs="Times New Roman" w:hint="eastAsia"/>
          <w:color w:val="0070C0"/>
          <w:sz w:val="24"/>
          <w:szCs w:val="24"/>
        </w:rPr>
        <w:t>扣除相应分数</w:t>
      </w:r>
      <w:r w:rsidRPr="00816540">
        <w:rPr>
          <w:rFonts w:ascii="Times New Roman" w:eastAsia="仿宋" w:hAnsi="Times New Roman" w:cs="Times New Roman"/>
          <w:color w:val="0070C0"/>
          <w:sz w:val="24"/>
          <w:szCs w:val="24"/>
        </w:rPr>
        <w:t>。</w:t>
      </w:r>
    </w:p>
    <w:p w:rsidR="00174BB2" w:rsidRPr="00174BB2" w:rsidRDefault="00174BB2" w:rsidP="00677C29">
      <w:pPr>
        <w:adjustRightInd w:val="0"/>
        <w:snapToGrid w:val="0"/>
        <w:ind w:left="1274" w:hangingChars="455" w:hanging="1274"/>
        <w:rPr>
          <w:rFonts w:ascii="仿宋" w:eastAsia="仿宋" w:hAnsi="仿宋"/>
          <w:color w:val="0070C0"/>
          <w:sz w:val="24"/>
          <w:szCs w:val="24"/>
        </w:rPr>
      </w:pPr>
      <w:r w:rsidRPr="003F7C30">
        <w:rPr>
          <w:rFonts w:ascii="宋体" w:eastAsia="宋体" w:hAnsi="宋体" w:hint="eastAsia"/>
          <w:sz w:val="28"/>
          <w:szCs w:val="28"/>
          <w:u w:val="single"/>
        </w:rPr>
        <w:t>三．答疑</w:t>
      </w:r>
      <w:r w:rsidRPr="00B92301">
        <w:rPr>
          <w:rFonts w:ascii="宋体" w:eastAsia="宋体" w:hAnsi="宋体" w:hint="eastAsia"/>
          <w:sz w:val="24"/>
          <w:szCs w:val="24"/>
        </w:rPr>
        <w:t>：</w:t>
      </w:r>
      <w:r w:rsidRPr="0047493C">
        <w:rPr>
          <w:rFonts w:ascii="Times New Roman" w:eastAsia="仿宋" w:hAnsi="Times New Roman" w:cs="Times New Roman" w:hint="eastAsia"/>
          <w:color w:val="0070C0"/>
          <w:sz w:val="28"/>
          <w:szCs w:val="28"/>
        </w:rPr>
        <w:t>学习中的疑问请及时在外研社</w:t>
      </w:r>
      <w:r w:rsidRPr="0047493C">
        <w:rPr>
          <w:rFonts w:ascii="Times New Roman" w:eastAsia="仿宋" w:hAnsi="Times New Roman" w:cs="Times New Roman" w:hint="eastAsia"/>
          <w:color w:val="0070C0"/>
          <w:sz w:val="28"/>
          <w:szCs w:val="28"/>
        </w:rPr>
        <w:t>U</w:t>
      </w:r>
      <w:r w:rsidRPr="0047493C">
        <w:rPr>
          <w:rFonts w:ascii="Times New Roman" w:eastAsia="仿宋" w:hAnsi="Times New Roman" w:cs="Times New Roman" w:hint="eastAsia"/>
          <w:color w:val="0070C0"/>
          <w:sz w:val="28"/>
          <w:szCs w:val="28"/>
        </w:rPr>
        <w:t>校园平台上提出，教师将尽可能及时反馈。</w:t>
      </w:r>
    </w:p>
    <w:sectPr w:rsidR="00174BB2" w:rsidRPr="00174BB2" w:rsidSect="009A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606" w:rsidRDefault="00280606" w:rsidP="00E0671D">
      <w:r>
        <w:separator/>
      </w:r>
    </w:p>
  </w:endnote>
  <w:endnote w:type="continuationSeparator" w:id="0">
    <w:p w:rsidR="00280606" w:rsidRDefault="00280606" w:rsidP="00E0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606" w:rsidRDefault="00280606" w:rsidP="00E0671D">
      <w:r>
        <w:separator/>
      </w:r>
    </w:p>
  </w:footnote>
  <w:footnote w:type="continuationSeparator" w:id="0">
    <w:p w:rsidR="00280606" w:rsidRDefault="00280606" w:rsidP="00E06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4C5"/>
    <w:multiLevelType w:val="hybridMultilevel"/>
    <w:tmpl w:val="33CCA1DA"/>
    <w:lvl w:ilvl="0" w:tplc="F18892B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AB31932"/>
    <w:multiLevelType w:val="hybridMultilevel"/>
    <w:tmpl w:val="33CCA1DA"/>
    <w:lvl w:ilvl="0" w:tplc="F18892B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8B051E8"/>
    <w:multiLevelType w:val="hybridMultilevel"/>
    <w:tmpl w:val="E6FAC8F0"/>
    <w:lvl w:ilvl="0" w:tplc="1370FE80">
      <w:start w:val="1"/>
      <w:numFmt w:val="lowerLetter"/>
      <w:lvlText w:val="%1."/>
      <w:lvlJc w:val="left"/>
      <w:pPr>
        <w:ind w:left="108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50147E9"/>
    <w:multiLevelType w:val="hybridMultilevel"/>
    <w:tmpl w:val="6AAA80F4"/>
    <w:lvl w:ilvl="0" w:tplc="9DA44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A4B02F7"/>
    <w:multiLevelType w:val="hybridMultilevel"/>
    <w:tmpl w:val="D910E8E0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5">
    <w:nsid w:val="3DB45EAF"/>
    <w:multiLevelType w:val="hybridMultilevel"/>
    <w:tmpl w:val="E86059E4"/>
    <w:lvl w:ilvl="0" w:tplc="098CB2F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6">
    <w:nsid w:val="51A8511F"/>
    <w:multiLevelType w:val="hybridMultilevel"/>
    <w:tmpl w:val="8FF88858"/>
    <w:lvl w:ilvl="0" w:tplc="D012BABE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>
    <w:nsid w:val="59E74D52"/>
    <w:multiLevelType w:val="hybridMultilevel"/>
    <w:tmpl w:val="EF4833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113E27"/>
    <w:multiLevelType w:val="hybridMultilevel"/>
    <w:tmpl w:val="2A9898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893DFD"/>
    <w:multiLevelType w:val="hybridMultilevel"/>
    <w:tmpl w:val="4DC4DB70"/>
    <w:lvl w:ilvl="0" w:tplc="914ED30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A5E47C0"/>
    <w:multiLevelType w:val="hybridMultilevel"/>
    <w:tmpl w:val="9042AB0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A0A"/>
    <w:rsid w:val="00174BB2"/>
    <w:rsid w:val="001A325A"/>
    <w:rsid w:val="001C4986"/>
    <w:rsid w:val="00280606"/>
    <w:rsid w:val="00295D95"/>
    <w:rsid w:val="004079F8"/>
    <w:rsid w:val="00562A39"/>
    <w:rsid w:val="00592991"/>
    <w:rsid w:val="00677C29"/>
    <w:rsid w:val="007A5E75"/>
    <w:rsid w:val="007D66AE"/>
    <w:rsid w:val="00814A0A"/>
    <w:rsid w:val="009A1E6C"/>
    <w:rsid w:val="009A317A"/>
    <w:rsid w:val="009C2930"/>
    <w:rsid w:val="00AB2E19"/>
    <w:rsid w:val="00D97EFD"/>
    <w:rsid w:val="00DA327A"/>
    <w:rsid w:val="00E0671D"/>
    <w:rsid w:val="00F1060F"/>
    <w:rsid w:val="00F218FB"/>
    <w:rsid w:val="00FD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A0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0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67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6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671D"/>
    <w:rPr>
      <w:sz w:val="18"/>
      <w:szCs w:val="18"/>
    </w:rPr>
  </w:style>
  <w:style w:type="table" w:styleId="a6">
    <w:name w:val="Table Grid"/>
    <w:basedOn w:val="a1"/>
    <w:uiPriority w:val="59"/>
    <w:rsid w:val="00D97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无间隔 Char"/>
    <w:link w:val="a7"/>
    <w:uiPriority w:val="1"/>
    <w:locked/>
    <w:rsid w:val="00D97EFD"/>
    <w:rPr>
      <w:szCs w:val="24"/>
    </w:rPr>
  </w:style>
  <w:style w:type="paragraph" w:styleId="a7">
    <w:name w:val="No Spacing"/>
    <w:link w:val="Char1"/>
    <w:uiPriority w:val="1"/>
    <w:qFormat/>
    <w:rsid w:val="00D97EFD"/>
    <w:pPr>
      <w:widowControl w:val="0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Qizhi</dc:creator>
  <cp:lastModifiedBy>Administrator</cp:lastModifiedBy>
  <cp:revision>1</cp:revision>
  <dcterms:created xsi:type="dcterms:W3CDTF">2020-02-11T03:16:00Z</dcterms:created>
  <dcterms:modified xsi:type="dcterms:W3CDTF">2020-02-15T03:41:00Z</dcterms:modified>
</cp:coreProperties>
</file>